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B167D" w14:textId="27E21717" w:rsidR="007C1BD9" w:rsidRPr="007C1BD9" w:rsidRDefault="007C1BD9" w:rsidP="007C1BD9">
      <w:pPr>
        <w:jc w:val="right"/>
        <w:rPr>
          <w:sz w:val="28"/>
          <w:szCs w:val="28"/>
        </w:rPr>
      </w:pPr>
      <w:r w:rsidRPr="007C1BD9">
        <w:rPr>
          <w:sz w:val="28"/>
          <w:szCs w:val="28"/>
        </w:rPr>
        <w:t>г. Архангельск</w:t>
      </w:r>
    </w:p>
    <w:p w14:paraId="728F8647" w14:textId="77777777" w:rsidR="007C1BD9" w:rsidRPr="007C1BD9" w:rsidRDefault="007C1BD9" w:rsidP="00221B99">
      <w:pPr>
        <w:jc w:val="center"/>
        <w:rPr>
          <w:sz w:val="28"/>
          <w:szCs w:val="28"/>
        </w:rPr>
      </w:pPr>
    </w:p>
    <w:p w14:paraId="6E6DFF66" w14:textId="5D3E2068" w:rsidR="00A734C2" w:rsidRPr="000B0FFD" w:rsidRDefault="007C1BD9" w:rsidP="000B0FFD">
      <w:pPr>
        <w:spacing w:line="360" w:lineRule="auto"/>
        <w:ind w:firstLine="709"/>
        <w:jc w:val="center"/>
        <w:rPr>
          <w:sz w:val="28"/>
          <w:szCs w:val="28"/>
        </w:rPr>
      </w:pPr>
      <w:r w:rsidRPr="002B1B32">
        <w:rPr>
          <w:sz w:val="28"/>
          <w:szCs w:val="28"/>
        </w:rPr>
        <w:t>Коммерческое предложение</w:t>
      </w:r>
    </w:p>
    <w:p w14:paraId="310FA82B" w14:textId="77777777" w:rsidR="002B1B32" w:rsidRPr="000B0FFD" w:rsidRDefault="002B1B32" w:rsidP="000B0FFD">
      <w:pPr>
        <w:spacing w:line="360" w:lineRule="auto"/>
        <w:ind w:firstLine="709"/>
        <w:jc w:val="both"/>
        <w:rPr>
          <w:sz w:val="28"/>
          <w:szCs w:val="24"/>
        </w:rPr>
      </w:pPr>
      <w:r w:rsidRPr="000B0FFD">
        <w:rPr>
          <w:sz w:val="28"/>
          <w:szCs w:val="24"/>
        </w:rPr>
        <w:t xml:space="preserve">Работа склада начинается с приемки товара. От того, насколько правильно и грамотно осуществлена приемка, зависит правильность учета товара, остатков, обеспечение отгрузок и синхронность данных с учетной системой. </w:t>
      </w:r>
    </w:p>
    <w:p w14:paraId="36CA1341" w14:textId="77777777" w:rsidR="002B1B32" w:rsidRPr="000B0FFD" w:rsidRDefault="002B1B32" w:rsidP="000B0FFD">
      <w:pPr>
        <w:spacing w:line="360" w:lineRule="auto"/>
        <w:ind w:firstLine="709"/>
        <w:jc w:val="both"/>
        <w:rPr>
          <w:sz w:val="28"/>
          <w:szCs w:val="24"/>
        </w:rPr>
      </w:pPr>
      <w:r w:rsidRPr="000B0FFD">
        <w:rPr>
          <w:sz w:val="28"/>
          <w:szCs w:val="24"/>
        </w:rPr>
        <w:t xml:space="preserve">Чаще всего возникает проблема </w:t>
      </w:r>
      <w:proofErr w:type="spellStart"/>
      <w:r w:rsidRPr="000B0FFD">
        <w:rPr>
          <w:sz w:val="28"/>
          <w:szCs w:val="24"/>
        </w:rPr>
        <w:t>пересорта</w:t>
      </w:r>
      <w:proofErr w:type="spellEnd"/>
      <w:r w:rsidRPr="000B0FFD">
        <w:rPr>
          <w:sz w:val="28"/>
          <w:szCs w:val="24"/>
        </w:rPr>
        <w:t xml:space="preserve"> в момент ревизии склада. Кладовщик просто проводит пересчет товарных позиций и выясняет, что апельсинового сока не хватает ровно на упаковку. Это был бы акт о недостаче, если бы работник не увидел, что вишневого на эту же коробку больше, чем нужно. </w:t>
      </w:r>
    </w:p>
    <w:p w14:paraId="4B892410" w14:textId="23A77381" w:rsidR="002B1B32" w:rsidRPr="000B0FFD" w:rsidRDefault="002B1B32" w:rsidP="000B0FFD">
      <w:pPr>
        <w:spacing w:line="360" w:lineRule="auto"/>
        <w:ind w:firstLine="709"/>
        <w:jc w:val="both"/>
        <w:rPr>
          <w:sz w:val="28"/>
          <w:szCs w:val="24"/>
        </w:rPr>
      </w:pPr>
      <w:r w:rsidRPr="000B0FFD">
        <w:rPr>
          <w:sz w:val="28"/>
          <w:szCs w:val="24"/>
        </w:rPr>
        <w:t>Проблема переоценки товара в рознице существует довольно давно. Одни компании решают данную задачу, переклеивая ценники вручную. Другие – централизованной печатью в складских помещениях с последующим распределением по торговым точкам и, опять же, наклеиванием вручную. Существуют и другие способы переоценки</w:t>
      </w:r>
      <w:r w:rsidR="00AD7115" w:rsidRPr="000B0FFD">
        <w:rPr>
          <w:sz w:val="28"/>
          <w:szCs w:val="24"/>
        </w:rPr>
        <w:t xml:space="preserve">, приемки, </w:t>
      </w:r>
      <w:proofErr w:type="spellStart"/>
      <w:r w:rsidR="00AD7115" w:rsidRPr="000B0FFD">
        <w:rPr>
          <w:sz w:val="28"/>
          <w:szCs w:val="24"/>
        </w:rPr>
        <w:t>пересорта</w:t>
      </w:r>
      <w:proofErr w:type="spellEnd"/>
      <w:r w:rsidR="00AD7115" w:rsidRPr="000B0FFD">
        <w:rPr>
          <w:sz w:val="28"/>
          <w:szCs w:val="24"/>
        </w:rPr>
        <w:t xml:space="preserve"> и сверки </w:t>
      </w:r>
      <w:r w:rsidR="00F41FBD" w:rsidRPr="000B0FFD">
        <w:rPr>
          <w:sz w:val="28"/>
          <w:szCs w:val="24"/>
        </w:rPr>
        <w:t>остатков, например,</w:t>
      </w:r>
      <w:r w:rsidR="00AD7115" w:rsidRPr="000B0FFD">
        <w:rPr>
          <w:sz w:val="28"/>
          <w:szCs w:val="24"/>
        </w:rPr>
        <w:t xml:space="preserve"> с помощью </w:t>
      </w:r>
      <w:proofErr w:type="spellStart"/>
      <w:r w:rsidR="00AD7115" w:rsidRPr="000B0FFD">
        <w:rPr>
          <w:sz w:val="28"/>
          <w:szCs w:val="24"/>
        </w:rPr>
        <w:t>Mobile</w:t>
      </w:r>
      <w:proofErr w:type="spellEnd"/>
      <w:r w:rsidR="00AD7115" w:rsidRPr="000B0FFD">
        <w:rPr>
          <w:sz w:val="28"/>
          <w:szCs w:val="24"/>
        </w:rPr>
        <w:t xml:space="preserve"> SMARTS: Магазин 15</w:t>
      </w:r>
    </w:p>
    <w:p w14:paraId="4D6404BB" w14:textId="2D114A7A" w:rsidR="00A734C2" w:rsidRDefault="00A734C2" w:rsidP="000B0FFD">
      <w:pPr>
        <w:spacing w:line="360" w:lineRule="auto"/>
        <w:ind w:firstLine="709"/>
        <w:jc w:val="both"/>
        <w:rPr>
          <w:sz w:val="28"/>
          <w:szCs w:val="28"/>
        </w:rPr>
      </w:pPr>
      <w:r w:rsidRPr="007C1BD9">
        <w:rPr>
          <w:sz w:val="28"/>
          <w:szCs w:val="28"/>
        </w:rPr>
        <w:t xml:space="preserve">Просим </w:t>
      </w:r>
      <w:r w:rsidR="007C1BD9" w:rsidRPr="007C1BD9">
        <w:rPr>
          <w:sz w:val="28"/>
          <w:szCs w:val="28"/>
        </w:rPr>
        <w:t xml:space="preserve">рассмотреть коммерческое предложение на </w:t>
      </w:r>
      <w:r w:rsidR="003E6D40">
        <w:rPr>
          <w:sz w:val="28"/>
          <w:szCs w:val="28"/>
        </w:rPr>
        <w:t xml:space="preserve">поставку </w:t>
      </w:r>
      <w:proofErr w:type="spellStart"/>
      <w:r w:rsidR="00AD7115">
        <w:t>Mobile</w:t>
      </w:r>
      <w:proofErr w:type="spellEnd"/>
      <w:r w:rsidR="00AD7115">
        <w:t xml:space="preserve"> SMARTS: Магазин 15</w:t>
      </w:r>
      <w:r w:rsidR="003E6D40">
        <w:rPr>
          <w:sz w:val="28"/>
          <w:szCs w:val="28"/>
        </w:rPr>
        <w:t>:</w:t>
      </w:r>
    </w:p>
    <w:p w14:paraId="13ED54B3" w14:textId="77777777" w:rsidR="000B0FFD" w:rsidRDefault="000B0FFD">
      <w:pPr>
        <w:widowControl/>
        <w:suppressAutoHyphens w:val="0"/>
        <w:spacing w:after="160" w:line="259" w:lineRule="auto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br w:type="page"/>
      </w:r>
    </w:p>
    <w:p w14:paraId="1D3E1360" w14:textId="401F82E5" w:rsidR="00AD7115" w:rsidRPr="00AD7115" w:rsidRDefault="00AD7115" w:rsidP="00AD7115">
      <w:pPr>
        <w:pStyle w:val="ab"/>
        <w:spacing w:after="240"/>
        <w:ind w:left="0"/>
        <w:jc w:val="center"/>
        <w:rPr>
          <w:rFonts w:eastAsia="Times New Roman"/>
          <w:b/>
          <w:sz w:val="32"/>
          <w:szCs w:val="32"/>
          <w:lang w:eastAsia="ru-RU"/>
        </w:rPr>
      </w:pPr>
      <w:r w:rsidRPr="00AD7115">
        <w:rPr>
          <w:rFonts w:eastAsia="Times New Roman"/>
          <w:b/>
          <w:sz w:val="32"/>
          <w:szCs w:val="32"/>
          <w:lang w:eastAsia="ru-RU"/>
        </w:rPr>
        <w:lastRenderedPageBreak/>
        <w:t>Торговое оборудование/Услуги</w:t>
      </w:r>
    </w:p>
    <w:tbl>
      <w:tblPr>
        <w:tblW w:w="9680" w:type="dxa"/>
        <w:jc w:val="center"/>
        <w:tblLook w:val="04A0" w:firstRow="1" w:lastRow="0" w:firstColumn="1" w:lastColumn="0" w:noHBand="0" w:noVBand="1"/>
      </w:tblPr>
      <w:tblGrid>
        <w:gridCol w:w="7400"/>
        <w:gridCol w:w="880"/>
        <w:gridCol w:w="1400"/>
      </w:tblGrid>
      <w:tr w:rsidR="00AD7115" w:rsidRPr="008C3D3F" w14:paraId="05A6A077" w14:textId="77777777" w:rsidTr="00386D7E">
        <w:trPr>
          <w:trHeight w:val="570"/>
          <w:jc w:val="center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9FE19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Оборудование и ПО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5F612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E0D73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Стоимость, руб.</w:t>
            </w:r>
          </w:p>
        </w:tc>
      </w:tr>
      <w:tr w:rsidR="00AD7115" w:rsidRPr="008C3D3F" w14:paraId="5A5E5463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66A4BC" w14:textId="382B07D9" w:rsidR="00AD7115" w:rsidRPr="008C3D3F" w:rsidRDefault="004779C8" w:rsidP="004779C8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779C8">
              <w:rPr>
                <w:b/>
                <w:bCs/>
                <w:color w:val="000000"/>
                <w:sz w:val="22"/>
                <w:szCs w:val="22"/>
              </w:rPr>
              <w:t>Mobile</w:t>
            </w:r>
            <w:proofErr w:type="spellEnd"/>
            <w:r w:rsidRPr="004779C8">
              <w:rPr>
                <w:b/>
                <w:bCs/>
                <w:color w:val="000000"/>
                <w:sz w:val="22"/>
                <w:szCs w:val="22"/>
              </w:rPr>
              <w:t xml:space="preserve"> SMARTS: Магазин 15, БАЗОВЫЙ с ЕГАИС для «1С: Розница 2.2»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AA048" w14:textId="1FCA620F" w:rsidR="00AD7115" w:rsidRPr="008C3D3F" w:rsidRDefault="00CE553B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3B7C9" w14:textId="06D2AA0B" w:rsidR="00AD7115" w:rsidRPr="008C3D3F" w:rsidRDefault="004779C8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8 459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11AFF234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D846E8" w14:textId="0CB9B434" w:rsidR="00AD7115" w:rsidRPr="008C3D3F" w:rsidRDefault="00783D44" w:rsidP="00386D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83D44">
              <w:rPr>
                <w:b/>
                <w:bCs/>
                <w:color w:val="000000"/>
                <w:sz w:val="22"/>
                <w:szCs w:val="22"/>
              </w:rPr>
              <w:t xml:space="preserve">Терминал сбора данных </w:t>
            </w:r>
            <w:proofErr w:type="spellStart"/>
            <w:r w:rsidRPr="00783D44">
              <w:rPr>
                <w:b/>
                <w:bCs/>
                <w:color w:val="000000"/>
                <w:sz w:val="22"/>
                <w:szCs w:val="22"/>
              </w:rPr>
              <w:t>Mertech</w:t>
            </w:r>
            <w:proofErr w:type="spellEnd"/>
            <w:r w:rsidRPr="00783D44">
              <w:rPr>
                <w:b/>
                <w:bCs/>
                <w:color w:val="000000"/>
                <w:sz w:val="22"/>
                <w:szCs w:val="22"/>
              </w:rPr>
              <w:t xml:space="preserve"> SUNMI L2K USB </w:t>
            </w:r>
            <w:proofErr w:type="spellStart"/>
            <w:r w:rsidRPr="00783D44">
              <w:rPr>
                <w:b/>
                <w:bCs/>
                <w:color w:val="000000"/>
                <w:sz w:val="22"/>
                <w:szCs w:val="22"/>
              </w:rPr>
              <w:t>Black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253687" w14:textId="2AB35941" w:rsidR="00AD7115" w:rsidRPr="008C3D3F" w:rsidRDefault="00CE553B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9C9CF" w14:textId="5E7792E4" w:rsidR="00AD7115" w:rsidRPr="008C3D3F" w:rsidRDefault="00F32B3D" w:rsidP="00783D4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783D44">
              <w:rPr>
                <w:b/>
                <w:bCs/>
                <w:color w:val="000000"/>
                <w:sz w:val="22"/>
                <w:szCs w:val="22"/>
              </w:rPr>
              <w:t xml:space="preserve">3 </w:t>
            </w:r>
            <w:r>
              <w:rPr>
                <w:b/>
                <w:bCs/>
                <w:color w:val="000000"/>
                <w:sz w:val="22"/>
                <w:szCs w:val="22"/>
              </w:rPr>
              <w:t>000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70214680" w14:textId="77777777" w:rsidTr="00783D44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4F4CF94" w14:textId="5832ECC2" w:rsidR="00AD7115" w:rsidRPr="008C3D3F" w:rsidRDefault="00CE553B" w:rsidP="00783D4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E553B">
              <w:rPr>
                <w:b/>
                <w:bCs/>
                <w:color w:val="000000"/>
                <w:sz w:val="22"/>
                <w:szCs w:val="22"/>
              </w:rPr>
              <w:t>Принтер этикеток CITIZEN CLP-521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ECC4A6B" w14:textId="34B1A060" w:rsidR="00AD7115" w:rsidRPr="008C3D3F" w:rsidRDefault="00CE553B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4FA2B2" w14:textId="5EDCA90F" w:rsidR="00AD7115" w:rsidRPr="008C3D3F" w:rsidRDefault="00CE553B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12 000</w:t>
            </w:r>
          </w:p>
        </w:tc>
      </w:tr>
      <w:tr w:rsidR="00AD7115" w:rsidRPr="008C3D3F" w14:paraId="381E0FA2" w14:textId="77777777" w:rsidTr="00386D7E">
        <w:trPr>
          <w:trHeight w:val="300"/>
          <w:jc w:val="center"/>
        </w:trPr>
        <w:tc>
          <w:tcPr>
            <w:tcW w:w="8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9369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6072D" w14:textId="77777777" w:rsidR="00AD7115" w:rsidRPr="008C3D3F" w:rsidRDefault="00AD7115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D7115" w:rsidRPr="008C3D3F" w14:paraId="4D1BC594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4A7BDC" w14:textId="77777777" w:rsidR="00AD7115" w:rsidRPr="008C3D3F" w:rsidRDefault="00AD7115" w:rsidP="00386D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Регистрация клиента в ЧЗ и GS1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EA819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3A69D" w14:textId="7D6E69FE" w:rsidR="00AD7115" w:rsidRPr="008C3D3F" w:rsidRDefault="0068465F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1500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5BA91C61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791DD" w14:textId="66845DA5" w:rsidR="00AD7115" w:rsidRPr="008C3D3F" w:rsidRDefault="00783D44" w:rsidP="00783D44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Настройка обмена 1С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38F9F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9936B" w14:textId="369B7536" w:rsidR="00AD7115" w:rsidRPr="008C3D3F" w:rsidRDefault="0068465F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От 1 200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4845CF7A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28B0A" w14:textId="77777777" w:rsidR="00AD7115" w:rsidRPr="008C3D3F" w:rsidRDefault="00AD7115" w:rsidP="00386D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Подключение и настройка принтера этикеток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A1ED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CC9C7" w14:textId="1E44F79D" w:rsidR="00AD7115" w:rsidRPr="008C3D3F" w:rsidRDefault="0068465F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1 000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0D3351E7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3562A6" w14:textId="08C31E23" w:rsidR="00AD7115" w:rsidRPr="008C3D3F" w:rsidRDefault="00783D44" w:rsidP="00783D44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Подключение и настройка ТСД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4049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D2364" w14:textId="06BA664B" w:rsidR="00AD7115" w:rsidRPr="008C3D3F" w:rsidRDefault="0068465F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От 1 000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0C55E526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D9C298" w14:textId="77777777" w:rsidR="00AD7115" w:rsidRPr="008C3D3F" w:rsidRDefault="00AD7115" w:rsidP="00386D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Обучение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FEA0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70134" w14:textId="5F31F570" w:rsidR="00AD7115" w:rsidRPr="008C3D3F" w:rsidRDefault="0068465F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От 1 000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AD7115" w:rsidRPr="008C3D3F" w14:paraId="096B922A" w14:textId="77777777" w:rsidTr="00386D7E">
        <w:trPr>
          <w:trHeight w:val="300"/>
          <w:jc w:val="center"/>
        </w:trPr>
        <w:tc>
          <w:tcPr>
            <w:tcW w:w="7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4495F1" w14:textId="77777777" w:rsidR="00AD7115" w:rsidRPr="008C3D3F" w:rsidRDefault="00AD7115" w:rsidP="00386D7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Абонентское сопровождение*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2A6A" w14:textId="77777777" w:rsidR="00AD7115" w:rsidRPr="008C3D3F" w:rsidRDefault="00AD7115" w:rsidP="00386D7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C3D3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CD6DC" w14:textId="524E97B0" w:rsidR="00AD7115" w:rsidRPr="008C3D3F" w:rsidRDefault="00783D44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</w:tr>
      <w:tr w:rsidR="00AD7115" w:rsidRPr="008C3D3F" w14:paraId="18DA68FA" w14:textId="77777777" w:rsidTr="00386D7E">
        <w:trPr>
          <w:trHeight w:val="300"/>
          <w:jc w:val="center"/>
        </w:trPr>
        <w:tc>
          <w:tcPr>
            <w:tcW w:w="8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2F95F" w14:textId="77777777" w:rsidR="00AD7115" w:rsidRPr="008C3D3F" w:rsidRDefault="00AD7115" w:rsidP="00386D7E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A07A" w14:textId="0BC2BF35" w:rsidR="00AD7115" w:rsidRPr="008C3D3F" w:rsidRDefault="00E012B3" w:rsidP="00386D7E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121 </w:t>
            </w:r>
            <w:bookmarkStart w:id="0" w:name="_GoBack"/>
            <w:bookmarkEnd w:id="0"/>
            <w:r>
              <w:rPr>
                <w:b/>
                <w:bCs/>
                <w:color w:val="000000"/>
                <w:sz w:val="22"/>
                <w:szCs w:val="22"/>
              </w:rPr>
              <w:t>018</w:t>
            </w:r>
            <w:r w:rsidR="00AD7115" w:rsidRPr="008C3D3F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</w:tbl>
    <w:p w14:paraId="141EB356" w14:textId="6F9AFCB0" w:rsidR="000B0FFD" w:rsidRPr="000B0FFD" w:rsidRDefault="000B0FFD" w:rsidP="002D3FEE">
      <w:pPr>
        <w:spacing w:before="240" w:line="360" w:lineRule="auto"/>
        <w:ind w:firstLine="709"/>
        <w:jc w:val="center"/>
        <w:rPr>
          <w:sz w:val="40"/>
          <w:szCs w:val="28"/>
        </w:rPr>
      </w:pPr>
      <w:r w:rsidRPr="000B0FFD">
        <w:rPr>
          <w:sz w:val="40"/>
          <w:szCs w:val="28"/>
        </w:rPr>
        <w:t>Ваши прямые выгоды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B0FFD" w14:paraId="1FC5062D" w14:textId="77777777" w:rsidTr="002D3FEE">
        <w:tc>
          <w:tcPr>
            <w:tcW w:w="4672" w:type="dxa"/>
          </w:tcPr>
          <w:p w14:paraId="28249F5E" w14:textId="39F7047D" w:rsidR="000B0FFD" w:rsidRDefault="000B0FFD" w:rsidP="000B0FFD">
            <w:pPr>
              <w:rPr>
                <w:sz w:val="28"/>
                <w:szCs w:val="28"/>
              </w:rPr>
            </w:pPr>
            <w:r w:rsidRPr="000B0FFD">
              <w:rPr>
                <w:b/>
                <w:sz w:val="28"/>
                <w:szCs w:val="28"/>
              </w:rPr>
              <w:t>Только практика</w:t>
            </w:r>
            <w:r>
              <w:rPr>
                <w:sz w:val="28"/>
                <w:szCs w:val="28"/>
              </w:rPr>
              <w:t>: берем, внедряем и получаем результат</w:t>
            </w:r>
            <w:r w:rsidR="002D3FEE">
              <w:rPr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2002A01C" w14:textId="17D21E11" w:rsidR="000B0FFD" w:rsidRDefault="000B0FFD" w:rsidP="000B0FFD">
            <w:pPr>
              <w:jc w:val="both"/>
              <w:rPr>
                <w:sz w:val="28"/>
                <w:szCs w:val="28"/>
              </w:rPr>
            </w:pPr>
            <w:r w:rsidRPr="000B0FFD">
              <w:rPr>
                <w:b/>
                <w:sz w:val="28"/>
                <w:szCs w:val="28"/>
              </w:rPr>
              <w:t>100% понятно</w:t>
            </w:r>
            <w:r>
              <w:rPr>
                <w:sz w:val="28"/>
                <w:szCs w:val="28"/>
              </w:rPr>
              <w:t>: подача информации для разных уровней обучения</w:t>
            </w:r>
            <w:r w:rsidR="002D3FEE">
              <w:rPr>
                <w:sz w:val="28"/>
                <w:szCs w:val="28"/>
              </w:rPr>
              <w:t>.</w:t>
            </w:r>
          </w:p>
        </w:tc>
      </w:tr>
      <w:tr w:rsidR="000B0FFD" w14:paraId="4B1FC718" w14:textId="77777777" w:rsidTr="002D3FEE">
        <w:tc>
          <w:tcPr>
            <w:tcW w:w="4672" w:type="dxa"/>
          </w:tcPr>
          <w:p w14:paraId="6CCDDF33" w14:textId="54741024" w:rsidR="000B0FFD" w:rsidRPr="000B0FFD" w:rsidRDefault="000B0FFD" w:rsidP="000B0FFD">
            <w:pPr>
              <w:rPr>
                <w:b/>
                <w:sz w:val="28"/>
                <w:szCs w:val="28"/>
              </w:rPr>
            </w:pPr>
            <w:r w:rsidRPr="000B0FFD">
              <w:rPr>
                <w:b/>
                <w:sz w:val="28"/>
                <w:szCs w:val="28"/>
              </w:rPr>
              <w:t>24/7</w:t>
            </w:r>
            <w:r>
              <w:rPr>
                <w:sz w:val="28"/>
                <w:szCs w:val="28"/>
              </w:rPr>
              <w:t>: круглосуточная поддержка</w:t>
            </w:r>
            <w:r w:rsidR="002D3FEE">
              <w:rPr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30F892AD" w14:textId="039C2207" w:rsidR="000B0FFD" w:rsidRPr="002D3FEE" w:rsidRDefault="002D3FEE" w:rsidP="002D3FEE">
            <w:pPr>
              <w:jc w:val="both"/>
              <w:rPr>
                <w:sz w:val="28"/>
                <w:szCs w:val="28"/>
              </w:rPr>
            </w:pPr>
            <w:r w:rsidRPr="002D3FEE">
              <w:rPr>
                <w:sz w:val="28"/>
                <w:szCs w:val="28"/>
              </w:rPr>
              <w:t>Всегда а</w:t>
            </w:r>
            <w:r w:rsidR="000B0FFD" w:rsidRPr="002D3FEE">
              <w:rPr>
                <w:sz w:val="28"/>
                <w:szCs w:val="28"/>
              </w:rPr>
              <w:t>ктуальные ценники</w:t>
            </w:r>
            <w:r w:rsidRPr="002D3FEE">
              <w:rPr>
                <w:sz w:val="28"/>
                <w:szCs w:val="28"/>
              </w:rPr>
              <w:t xml:space="preserve"> в зале</w:t>
            </w:r>
            <w:r>
              <w:rPr>
                <w:sz w:val="28"/>
                <w:szCs w:val="28"/>
              </w:rPr>
              <w:t>.</w:t>
            </w:r>
          </w:p>
        </w:tc>
      </w:tr>
      <w:tr w:rsidR="002D3FEE" w14:paraId="03524CB6" w14:textId="77777777" w:rsidTr="008E26BF">
        <w:tc>
          <w:tcPr>
            <w:tcW w:w="9345" w:type="dxa"/>
            <w:gridSpan w:val="2"/>
          </w:tcPr>
          <w:p w14:paraId="3CEDA150" w14:textId="72D83C80" w:rsidR="002D3FEE" w:rsidRPr="002D3FEE" w:rsidRDefault="002D3FEE" w:rsidP="000B0FFD">
            <w:pPr>
              <w:jc w:val="both"/>
              <w:rPr>
                <w:sz w:val="28"/>
                <w:szCs w:val="28"/>
              </w:rPr>
            </w:pPr>
            <w:r w:rsidRPr="002D3FEE">
              <w:rPr>
                <w:sz w:val="28"/>
                <w:szCs w:val="28"/>
              </w:rPr>
              <w:t xml:space="preserve">Решенная проблема </w:t>
            </w:r>
            <w:r w:rsidRPr="000B0FFD">
              <w:rPr>
                <w:sz w:val="28"/>
                <w:szCs w:val="24"/>
              </w:rPr>
              <w:t xml:space="preserve">переоценки, приемки, </w:t>
            </w:r>
            <w:proofErr w:type="spellStart"/>
            <w:r w:rsidRPr="000B0FFD">
              <w:rPr>
                <w:sz w:val="28"/>
                <w:szCs w:val="24"/>
              </w:rPr>
              <w:t>пересорта</w:t>
            </w:r>
            <w:proofErr w:type="spellEnd"/>
            <w:r w:rsidRPr="000B0FFD">
              <w:rPr>
                <w:sz w:val="28"/>
                <w:szCs w:val="24"/>
              </w:rPr>
              <w:t xml:space="preserve"> и сверки остатков</w:t>
            </w:r>
            <w:r>
              <w:rPr>
                <w:sz w:val="28"/>
                <w:szCs w:val="24"/>
              </w:rPr>
              <w:t>.</w:t>
            </w:r>
          </w:p>
        </w:tc>
      </w:tr>
    </w:tbl>
    <w:p w14:paraId="45693174" w14:textId="77777777" w:rsidR="000B0FFD" w:rsidRDefault="000B0FFD" w:rsidP="000B0FFD">
      <w:pPr>
        <w:spacing w:line="360" w:lineRule="auto"/>
        <w:ind w:firstLine="709"/>
        <w:jc w:val="center"/>
        <w:rPr>
          <w:sz w:val="28"/>
          <w:szCs w:val="28"/>
        </w:rPr>
      </w:pPr>
    </w:p>
    <w:p w14:paraId="78D2ADF9" w14:textId="77777777" w:rsidR="000B0FFD" w:rsidRDefault="000B0FFD" w:rsidP="000B0FFD">
      <w:pPr>
        <w:spacing w:line="360" w:lineRule="auto"/>
        <w:ind w:firstLine="709"/>
        <w:rPr>
          <w:sz w:val="28"/>
          <w:szCs w:val="28"/>
        </w:rPr>
      </w:pPr>
    </w:p>
    <w:p w14:paraId="18F01E7D" w14:textId="6C5EF651" w:rsidR="00A734C2" w:rsidRDefault="00262231" w:rsidP="000B0FF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Ассистент менеджера</w:t>
      </w:r>
      <w:r w:rsidR="003E6D40">
        <w:rPr>
          <w:sz w:val="28"/>
          <w:szCs w:val="28"/>
        </w:rPr>
        <w:t xml:space="preserve"> </w:t>
      </w:r>
      <w:r w:rsidR="00C74DD0">
        <w:rPr>
          <w:sz w:val="28"/>
          <w:szCs w:val="28"/>
        </w:rPr>
        <w:t xml:space="preserve">по продажам </w:t>
      </w:r>
      <w:r w:rsidR="00A734C2" w:rsidRPr="007C1BD9">
        <w:rPr>
          <w:sz w:val="28"/>
          <w:szCs w:val="28"/>
        </w:rPr>
        <w:t xml:space="preserve">«Мастер» </w:t>
      </w:r>
      <w:proofErr w:type="spellStart"/>
      <w:r>
        <w:rPr>
          <w:sz w:val="28"/>
          <w:szCs w:val="28"/>
        </w:rPr>
        <w:t>Гаврин</w:t>
      </w:r>
      <w:proofErr w:type="spellEnd"/>
      <w:r>
        <w:rPr>
          <w:sz w:val="28"/>
          <w:szCs w:val="28"/>
        </w:rPr>
        <w:t xml:space="preserve"> Никита</w:t>
      </w:r>
      <w:r w:rsidR="00C74DD0">
        <w:rPr>
          <w:sz w:val="28"/>
          <w:szCs w:val="28"/>
        </w:rPr>
        <w:t xml:space="preserve">         </w:t>
      </w:r>
      <w:r w:rsidR="002D3FEE">
        <w:rPr>
          <w:sz w:val="28"/>
          <w:szCs w:val="28"/>
        </w:rPr>
        <w:t>25</w:t>
      </w:r>
      <w:r w:rsidR="00A734C2" w:rsidRPr="007C1BD9">
        <w:rPr>
          <w:sz w:val="28"/>
          <w:szCs w:val="28"/>
        </w:rPr>
        <w:t>.</w:t>
      </w:r>
      <w:r w:rsidR="002D3FEE">
        <w:rPr>
          <w:sz w:val="28"/>
          <w:szCs w:val="28"/>
        </w:rPr>
        <w:t>12</w:t>
      </w:r>
      <w:r w:rsidR="00A734C2" w:rsidRPr="007C1BD9">
        <w:rPr>
          <w:sz w:val="28"/>
          <w:szCs w:val="28"/>
        </w:rPr>
        <w:t>.20</w:t>
      </w:r>
      <w:r w:rsidR="003E6D40">
        <w:rPr>
          <w:sz w:val="28"/>
          <w:szCs w:val="28"/>
        </w:rPr>
        <w:t>20</w:t>
      </w:r>
    </w:p>
    <w:p w14:paraId="1CB05670" w14:textId="5DD657E9" w:rsidR="003E6D40" w:rsidRPr="007C1BD9" w:rsidRDefault="003E6D40" w:rsidP="000B0FF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8-921-493-71-19</w:t>
      </w:r>
    </w:p>
    <w:sectPr w:rsidR="003E6D40" w:rsidRPr="007C1BD9" w:rsidSect="00DC66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BADB2" w14:textId="77777777" w:rsidR="00A31A3F" w:rsidRDefault="00A31A3F" w:rsidP="00071DCC">
      <w:r>
        <w:separator/>
      </w:r>
    </w:p>
  </w:endnote>
  <w:endnote w:type="continuationSeparator" w:id="0">
    <w:p w14:paraId="5FCF94D7" w14:textId="77777777" w:rsidR="00A31A3F" w:rsidRDefault="00A31A3F" w:rsidP="00071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296B4" w14:textId="77777777" w:rsidR="00A31A3F" w:rsidRDefault="00A31A3F" w:rsidP="00071DCC">
      <w:r>
        <w:separator/>
      </w:r>
    </w:p>
  </w:footnote>
  <w:footnote w:type="continuationSeparator" w:id="0">
    <w:p w14:paraId="1C1C10D2" w14:textId="77777777" w:rsidR="00A31A3F" w:rsidRDefault="00A31A3F" w:rsidP="00071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FDD85" w14:textId="77777777" w:rsidR="00D77845" w:rsidRDefault="0015033B">
    <w:pPr>
      <w:pStyle w:val="a3"/>
    </w:pPr>
    <w:r>
      <w:rPr>
        <w:noProof/>
        <w:lang w:eastAsia="ru-RU"/>
      </w:rPr>
      <w:drawing>
        <wp:inline distT="0" distB="0" distL="0" distR="0" wp14:anchorId="723E7B98" wp14:editId="621858AC">
          <wp:extent cx="5934075" cy="942975"/>
          <wp:effectExtent l="0" t="0" r="9525" b="9525"/>
          <wp:docPr id="1" name="Рисунок 1" descr="В док-ты Мастер без адреса нова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 док-ты Мастер без адреса нова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C214E7" w14:textId="77777777" w:rsidR="00071DCC" w:rsidRDefault="00071DC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7654B"/>
    <w:multiLevelType w:val="hybridMultilevel"/>
    <w:tmpl w:val="8626B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A1D26"/>
    <w:multiLevelType w:val="hybridMultilevel"/>
    <w:tmpl w:val="F7A2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73"/>
    <w:rsid w:val="00064B73"/>
    <w:rsid w:val="00071DCC"/>
    <w:rsid w:val="00074662"/>
    <w:rsid w:val="000B0FFD"/>
    <w:rsid w:val="00133FBB"/>
    <w:rsid w:val="0014141A"/>
    <w:rsid w:val="0015033B"/>
    <w:rsid w:val="00157BB6"/>
    <w:rsid w:val="001609B4"/>
    <w:rsid w:val="00180A66"/>
    <w:rsid w:val="001D74B8"/>
    <w:rsid w:val="00221B99"/>
    <w:rsid w:val="0023426B"/>
    <w:rsid w:val="00262231"/>
    <w:rsid w:val="00274656"/>
    <w:rsid w:val="002905DD"/>
    <w:rsid w:val="00294290"/>
    <w:rsid w:val="002B1B32"/>
    <w:rsid w:val="002D3FEE"/>
    <w:rsid w:val="0032095C"/>
    <w:rsid w:val="00392F72"/>
    <w:rsid w:val="003B24A4"/>
    <w:rsid w:val="003E6D40"/>
    <w:rsid w:val="00447E29"/>
    <w:rsid w:val="004779C8"/>
    <w:rsid w:val="00484504"/>
    <w:rsid w:val="004F2F08"/>
    <w:rsid w:val="0054167A"/>
    <w:rsid w:val="00672495"/>
    <w:rsid w:val="0068465F"/>
    <w:rsid w:val="0073378B"/>
    <w:rsid w:val="00783D44"/>
    <w:rsid w:val="007B7D29"/>
    <w:rsid w:val="007C1BD9"/>
    <w:rsid w:val="008270CA"/>
    <w:rsid w:val="00843A82"/>
    <w:rsid w:val="00860DC9"/>
    <w:rsid w:val="008B4E33"/>
    <w:rsid w:val="009027C1"/>
    <w:rsid w:val="00911D0B"/>
    <w:rsid w:val="009156C3"/>
    <w:rsid w:val="00937296"/>
    <w:rsid w:val="00966D40"/>
    <w:rsid w:val="009A4526"/>
    <w:rsid w:val="00A31A3F"/>
    <w:rsid w:val="00A734C2"/>
    <w:rsid w:val="00A95C8E"/>
    <w:rsid w:val="00AB6076"/>
    <w:rsid w:val="00AD7115"/>
    <w:rsid w:val="00B35842"/>
    <w:rsid w:val="00B71E2E"/>
    <w:rsid w:val="00B84D79"/>
    <w:rsid w:val="00B854E6"/>
    <w:rsid w:val="00C74DD0"/>
    <w:rsid w:val="00C81EC0"/>
    <w:rsid w:val="00C83980"/>
    <w:rsid w:val="00CD23BE"/>
    <w:rsid w:val="00CE553B"/>
    <w:rsid w:val="00D77845"/>
    <w:rsid w:val="00D77B8F"/>
    <w:rsid w:val="00DA43C3"/>
    <w:rsid w:val="00DC004A"/>
    <w:rsid w:val="00DC6691"/>
    <w:rsid w:val="00E012B3"/>
    <w:rsid w:val="00E15563"/>
    <w:rsid w:val="00E319A3"/>
    <w:rsid w:val="00E53DD2"/>
    <w:rsid w:val="00E55CB4"/>
    <w:rsid w:val="00F32B3D"/>
    <w:rsid w:val="00F41FBD"/>
    <w:rsid w:val="00F5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CCD1"/>
  <w15:docId w15:val="{5C9C3B92-4A17-4CF2-8365-6A07243C0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33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DCC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071DCC"/>
  </w:style>
  <w:style w:type="paragraph" w:styleId="a5">
    <w:name w:val="footer"/>
    <w:basedOn w:val="a"/>
    <w:link w:val="a6"/>
    <w:uiPriority w:val="99"/>
    <w:unhideWhenUsed/>
    <w:rsid w:val="00071DCC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071DCC"/>
  </w:style>
  <w:style w:type="paragraph" w:styleId="a7">
    <w:name w:val="Balloon Text"/>
    <w:basedOn w:val="a"/>
    <w:link w:val="a8"/>
    <w:uiPriority w:val="99"/>
    <w:semiHidden/>
    <w:unhideWhenUsed/>
    <w:rsid w:val="00F5565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55657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73378B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D77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C1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05D31-417C-4820-8554-B87AFEE70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</dc:creator>
  <cp:keywords/>
  <dc:description/>
  <cp:lastModifiedBy>Admin</cp:lastModifiedBy>
  <cp:revision>8</cp:revision>
  <cp:lastPrinted>2020-04-21T10:04:00Z</cp:lastPrinted>
  <dcterms:created xsi:type="dcterms:W3CDTF">2020-12-28T13:34:00Z</dcterms:created>
  <dcterms:modified xsi:type="dcterms:W3CDTF">2021-01-13T09:54:00Z</dcterms:modified>
</cp:coreProperties>
</file>