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06B1" w14:textId="154A0C7C" w:rsid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object w:dxaOrig="1214" w:dyaOrig="1154" w14:anchorId="2DC7C511">
          <v:rect id="rectole0000000000" o:spid="_x0000_i1025" style="width:60.75pt;height:57.75pt" o:ole="" o:preferrelative="t" stroked="f">
            <v:imagedata r:id="rId8" o:title=""/>
          </v:rect>
          <o:OLEObject Type="Embed" ProgID="StaticMetafile" ShapeID="rectole0000000000" DrawAspect="Content" ObjectID="_1661154179" r:id="rId9"/>
        </w:object>
      </w:r>
    </w:p>
    <w:p w14:paraId="12D0BD1F" w14:textId="1D75696B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50539799"/>
      <w:bookmarkEnd w:id="0"/>
      <w:r w:rsidRPr="008C1407">
        <w:rPr>
          <w:rFonts w:ascii="Calibri" w:eastAsia="Calibri" w:hAnsi="Calibri" w:cs="Calibri"/>
          <w:sz w:val="20"/>
          <w:szCs w:val="20"/>
        </w:rPr>
        <w:t>ООО «</w:t>
      </w:r>
      <w:proofErr w:type="spellStart"/>
      <w:r w:rsidRPr="008C1407">
        <w:rPr>
          <w:rFonts w:ascii="Calibri" w:eastAsia="Calibri" w:hAnsi="Calibri" w:cs="Calibri"/>
          <w:sz w:val="20"/>
          <w:szCs w:val="20"/>
        </w:rPr>
        <w:t>МэйнСервис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>»</w:t>
      </w:r>
    </w:p>
    <w:p w14:paraId="6CF41BCF" w14:textId="77777777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r w:rsidRPr="008C1407">
        <w:rPr>
          <w:rFonts w:ascii="Calibri" w:eastAsia="Calibri" w:hAnsi="Calibri" w:cs="Calibri"/>
          <w:sz w:val="20"/>
          <w:szCs w:val="20"/>
        </w:rPr>
        <w:t>г.Смоленск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8C1407">
        <w:rPr>
          <w:rFonts w:ascii="Calibri" w:eastAsia="Calibri" w:hAnsi="Calibri" w:cs="Calibri"/>
          <w:sz w:val="20"/>
          <w:szCs w:val="20"/>
        </w:rPr>
        <w:t>ул.Крупской</w:t>
      </w:r>
      <w:proofErr w:type="spellEnd"/>
      <w:r w:rsidRPr="008C1407">
        <w:rPr>
          <w:rFonts w:ascii="Calibri" w:eastAsia="Calibri" w:hAnsi="Calibri" w:cs="Calibri"/>
          <w:sz w:val="20"/>
          <w:szCs w:val="20"/>
        </w:rPr>
        <w:t>, д.68</w:t>
      </w:r>
    </w:p>
    <w:p w14:paraId="6BDBD453" w14:textId="77777777" w:rsidR="008C1407" w:rsidRPr="008C1407" w:rsidRDefault="008C1407" w:rsidP="008C14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C1407">
        <w:rPr>
          <w:rFonts w:ascii="Calibri" w:eastAsia="Calibri" w:hAnsi="Calibri" w:cs="Calibri"/>
          <w:sz w:val="20"/>
          <w:szCs w:val="20"/>
        </w:rPr>
        <w:t>7(4812) 244-966</w:t>
      </w:r>
    </w:p>
    <w:p w14:paraId="6B6D655E" w14:textId="77777777" w:rsidR="008C1407" w:rsidRDefault="008C1407">
      <w:pPr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ED6B2AB" w14:textId="77777777" w:rsidR="008C1407" w:rsidRDefault="008C1407">
      <w:pPr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Уважаемая Татьяна!</w:t>
      </w:r>
    </w:p>
    <w:p w14:paraId="6D913D22" w14:textId="5EFAC1AB" w:rsidR="008C1407" w:rsidRPr="00396C92" w:rsidRDefault="008C1407" w:rsidP="00787018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396C92">
        <w:rPr>
          <w:rFonts w:ascii="Calibri" w:eastAsia="Calibri" w:hAnsi="Calibri" w:cs="Calibri"/>
          <w:sz w:val="24"/>
          <w:szCs w:val="24"/>
        </w:rPr>
        <w:t>На основании вашего запроса мы подготовили для Вас коммерческое предложение и подобрали терминал сбора данных и софт, которые помогут решить Ваши задачи:</w:t>
      </w:r>
    </w:p>
    <w:p w14:paraId="77E33A95" w14:textId="47B70CC9" w:rsidR="00487401" w:rsidRPr="00396C92" w:rsidRDefault="008C1407" w:rsidP="00FC4C43">
      <w:pPr>
        <w:jc w:val="center"/>
        <w:rPr>
          <w:rFonts w:ascii="Arial" w:hAnsi="Arial" w:cs="Arial"/>
          <w:b/>
          <w:color w:val="111111"/>
          <w:sz w:val="24"/>
          <w:szCs w:val="24"/>
        </w:rPr>
      </w:pPr>
      <w:r w:rsidRPr="00396C92">
        <w:rPr>
          <w:rFonts w:ascii="Calibri" w:eastAsia="Calibri" w:hAnsi="Calibri" w:cs="Calibri"/>
          <w:b/>
          <w:sz w:val="24"/>
          <w:szCs w:val="24"/>
        </w:rPr>
        <w:t xml:space="preserve">ТСД </w:t>
      </w:r>
      <w:hyperlink r:id="rId10" w:history="1">
        <w:proofErr w:type="spellStart"/>
        <w:r w:rsidR="00487401" w:rsidRPr="00396C92">
          <w:rPr>
            <w:b/>
            <w:sz w:val="24"/>
            <w:szCs w:val="24"/>
          </w:rPr>
          <w:t>Honeywell</w:t>
        </w:r>
        <w:proofErr w:type="spellEnd"/>
        <w:r w:rsidR="00487401" w:rsidRPr="00396C92">
          <w:rPr>
            <w:b/>
            <w:sz w:val="24"/>
            <w:szCs w:val="24"/>
          </w:rPr>
          <w:t xml:space="preserve"> </w:t>
        </w:r>
        <w:proofErr w:type="spellStart"/>
        <w:r w:rsidR="00487401" w:rsidRPr="00396C92">
          <w:rPr>
            <w:b/>
            <w:sz w:val="24"/>
            <w:szCs w:val="24"/>
          </w:rPr>
          <w:t>ScanPal</w:t>
        </w:r>
        <w:proofErr w:type="spellEnd"/>
        <w:r w:rsidR="00487401" w:rsidRPr="00396C92">
          <w:rPr>
            <w:b/>
            <w:sz w:val="24"/>
            <w:szCs w:val="24"/>
          </w:rPr>
          <w:t xml:space="preserve"> EDA50K</w:t>
        </w:r>
      </w:hyperlink>
    </w:p>
    <w:p w14:paraId="634B626F" w14:textId="54E4AEC9" w:rsidR="00487401" w:rsidRPr="00396C92" w:rsidRDefault="00AB5D97" w:rsidP="00787018">
      <w:pPr>
        <w:ind w:firstLine="708"/>
        <w:jc w:val="both"/>
        <w:rPr>
          <w:rFonts w:cstheme="minorHAnsi"/>
          <w:color w:val="403E3E"/>
          <w:sz w:val="24"/>
          <w:szCs w:val="24"/>
          <w:shd w:val="clear" w:color="auto" w:fill="FFFFFF"/>
        </w:rPr>
      </w:pPr>
      <w:r w:rsidRPr="00396C92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DFDE70" wp14:editId="21ACC86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8966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147" y="21509"/>
                <wp:lineTo x="21147" y="0"/>
                <wp:lineTo x="0" y="0"/>
              </wp:wrapPolygon>
            </wp:wrapThrough>
            <wp:docPr id="4" name="Рисунок 4" descr="Honeywell ScanPal EDA5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Honeywell ScanPal EDA50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01" w:rsidRPr="00396C92">
        <w:rPr>
          <w:sz w:val="24"/>
          <w:szCs w:val="24"/>
        </w:rPr>
        <w:t>Гибридное устройство корпоративного класса EDA50</w:t>
      </w:r>
      <w:proofErr w:type="gramStart"/>
      <w:r w:rsidR="00487401" w:rsidRPr="00396C92">
        <w:rPr>
          <w:sz w:val="24"/>
          <w:szCs w:val="24"/>
        </w:rPr>
        <w:t>K  представляет</w:t>
      </w:r>
      <w:proofErr w:type="gramEnd"/>
      <w:r w:rsidR="00487401" w:rsidRPr="00396C92">
        <w:rPr>
          <w:sz w:val="24"/>
          <w:szCs w:val="24"/>
        </w:rPr>
        <w:t xml:space="preserve"> собой гибридное устройство с операционной системой </w:t>
      </w:r>
      <w:proofErr w:type="spellStart"/>
      <w:r w:rsidR="00487401" w:rsidRPr="00396C92">
        <w:rPr>
          <w:sz w:val="24"/>
          <w:szCs w:val="24"/>
        </w:rPr>
        <w:t>Android</w:t>
      </w:r>
      <w:proofErr w:type="spellEnd"/>
      <w:r w:rsidR="00487401" w:rsidRPr="00396C92">
        <w:rPr>
          <w:sz w:val="24"/>
          <w:szCs w:val="24"/>
        </w:rPr>
        <w:t>™, предназначенное для решения широкого круга задач. Устройство идеально подходит для мобильных сотрудников, которым приходится часто сканировать штрихкоды.</w:t>
      </w:r>
    </w:p>
    <w:p w14:paraId="1964000B" w14:textId="571D2573" w:rsidR="005A1336" w:rsidRPr="00396C92" w:rsidRDefault="00487401" w:rsidP="00787018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>Четырехъядерный процессор с частотой 1,2 ГГц и ОЗУ объемом 2 Гбайт обеспечивают высокое быстродействие и плавную работу приложений.</w:t>
      </w:r>
    </w:p>
    <w:p w14:paraId="2402BCA7" w14:textId="77777777" w:rsidR="005A1336" w:rsidRPr="00396C92" w:rsidRDefault="00487401" w:rsidP="005A1336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Средства подключения к беспроводным сетям поддерживают множество популярных мировых стандартов, включая </w:t>
      </w:r>
      <w:proofErr w:type="spellStart"/>
      <w:r w:rsidRPr="00396C92">
        <w:rPr>
          <w:sz w:val="24"/>
          <w:szCs w:val="24"/>
          <w:shd w:val="clear" w:color="auto" w:fill="FFFFFF"/>
        </w:rPr>
        <w:t>Wi-Fi</w:t>
      </w:r>
      <w:proofErr w:type="spellEnd"/>
      <w:r w:rsidRPr="00396C92">
        <w:rPr>
          <w:sz w:val="24"/>
          <w:szCs w:val="24"/>
          <w:shd w:val="clear" w:color="auto" w:fill="FFFFFF"/>
        </w:rPr>
        <w:t xml:space="preserve"> в диапазонах 2,4 и 5 ГГц.</w:t>
      </w:r>
    </w:p>
    <w:p w14:paraId="7B749ABB" w14:textId="77777777" w:rsidR="005A1336" w:rsidRPr="00396C92" w:rsidRDefault="00487401" w:rsidP="00787018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>Корпус, отличающийся удобной эргономичной формой и плавными обводами, рассчитан на работу как левой, так и правой рукой. Это гарантирует удобство и снижает усталость пользователя, если устройство приходится долгое время держать в руке.</w:t>
      </w:r>
    </w:p>
    <w:p w14:paraId="09518F07" w14:textId="77777777" w:rsidR="005A1336" w:rsidRPr="00396C92" w:rsidRDefault="00487401" w:rsidP="00787018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Кроме того, </w:t>
      </w:r>
      <w:proofErr w:type="spellStart"/>
      <w:r w:rsidRPr="00396C92">
        <w:rPr>
          <w:sz w:val="24"/>
          <w:szCs w:val="24"/>
          <w:shd w:val="clear" w:color="auto" w:fill="FFFFFF"/>
        </w:rPr>
        <w:t>ScanPal</w:t>
      </w:r>
      <w:proofErr w:type="spellEnd"/>
      <w:r w:rsidRPr="00396C92">
        <w:rPr>
          <w:sz w:val="24"/>
          <w:szCs w:val="24"/>
          <w:shd w:val="clear" w:color="auto" w:fill="FFFFFF"/>
        </w:rPr>
        <w:t xml:space="preserve"> EDA50K имеет аккумулятор большой емкости, заряда которого хватает для работы без подзарядки на протяжении целой рабочей смены или даже дольше.</w:t>
      </w:r>
    </w:p>
    <w:p w14:paraId="32E7EC95" w14:textId="77777777" w:rsidR="007165D9" w:rsidRPr="00396C92" w:rsidRDefault="00487401" w:rsidP="00787018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Устройство оснащено сенсорным экраном с диагональю 10,2 см (4") и цифровой клавиатурой для эффективного ввода данных, поэтому его удобно использовать при работе на выезде. Встроенный </w:t>
      </w:r>
      <w:proofErr w:type="spellStart"/>
      <w:r w:rsidRPr="00396C92">
        <w:rPr>
          <w:sz w:val="24"/>
          <w:szCs w:val="24"/>
          <w:shd w:val="clear" w:color="auto" w:fill="FFFFFF"/>
        </w:rPr>
        <w:t>фотосканер</w:t>
      </w:r>
      <w:proofErr w:type="spellEnd"/>
      <w:r w:rsidRPr="00396C92">
        <w:rPr>
          <w:sz w:val="24"/>
          <w:szCs w:val="24"/>
          <w:shd w:val="clear" w:color="auto" w:fill="FFFFFF"/>
        </w:rPr>
        <w:t xml:space="preserve"> считывает линейные и двумерные штрихкоды и превосходно распознает загрязненные и блеклые штрихкоды.</w:t>
      </w:r>
      <w:r w:rsidR="007165D9" w:rsidRPr="00396C92">
        <w:rPr>
          <w:sz w:val="24"/>
          <w:szCs w:val="24"/>
          <w:shd w:val="clear" w:color="auto" w:fill="FFFFFF"/>
        </w:rPr>
        <w:t xml:space="preserve"> </w:t>
      </w:r>
    </w:p>
    <w:p w14:paraId="5E0C2359" w14:textId="14EF143C" w:rsidR="008C1407" w:rsidRPr="00396C92" w:rsidRDefault="007165D9" w:rsidP="00787018">
      <w:pPr>
        <w:ind w:firstLine="708"/>
        <w:jc w:val="both"/>
        <w:rPr>
          <w:sz w:val="24"/>
          <w:szCs w:val="24"/>
          <w:shd w:val="clear" w:color="auto" w:fill="FFFFFF"/>
        </w:rPr>
      </w:pPr>
      <w:r w:rsidRPr="00396C92">
        <w:rPr>
          <w:rFonts w:cstheme="minorHAnsi"/>
          <w:color w:val="403E3E"/>
          <w:sz w:val="24"/>
          <w:szCs w:val="24"/>
          <w:shd w:val="clear" w:color="auto" w:fill="FFFFFF"/>
        </w:rPr>
        <w:t>Стоимость терминала сбора данных:</w:t>
      </w:r>
      <w:r w:rsidRPr="00396C92">
        <w:rPr>
          <w:rFonts w:cstheme="minorHAnsi"/>
          <w:color w:val="403E3E"/>
          <w:sz w:val="24"/>
          <w:szCs w:val="24"/>
          <w:shd w:val="clear" w:color="auto" w:fill="FFFFFF"/>
        </w:rPr>
        <w:tab/>
      </w:r>
      <w:r w:rsidRPr="00396C92">
        <w:rPr>
          <w:rFonts w:cstheme="minorHAnsi"/>
          <w:b/>
          <w:color w:val="403E3E"/>
          <w:sz w:val="28"/>
          <w:szCs w:val="28"/>
          <w:shd w:val="clear" w:color="auto" w:fill="FFFFFF"/>
        </w:rPr>
        <w:t>43 500 руб.</w:t>
      </w:r>
    </w:p>
    <w:p w14:paraId="0273041C" w14:textId="77777777" w:rsidR="00396C92" w:rsidRDefault="00396C9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04CC1D2" w14:textId="1551E962" w:rsidR="00AB5D97" w:rsidRDefault="00BD741F" w:rsidP="00232E90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 wp14:anchorId="0D3F5F01" wp14:editId="730D593E">
            <wp:simplePos x="0" y="0"/>
            <wp:positionH relativeFrom="page">
              <wp:align>left</wp:align>
            </wp:positionH>
            <wp:positionV relativeFrom="paragraph">
              <wp:posOffset>506730</wp:posOffset>
            </wp:positionV>
            <wp:extent cx="1686560" cy="13525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DC29B" w14:textId="7B6C675E" w:rsidR="00232E90" w:rsidRPr="00232E90" w:rsidRDefault="00FC4C43" w:rsidP="00232E90">
      <w:pPr>
        <w:jc w:val="center"/>
        <w:rPr>
          <w:rFonts w:eastAsia="Calibri" w:cstheme="minorHAnsi"/>
          <w:sz w:val="32"/>
          <w:szCs w:val="32"/>
        </w:rPr>
      </w:pPr>
      <w:r w:rsidRPr="00232E90">
        <w:rPr>
          <w:b/>
          <w:sz w:val="32"/>
          <w:szCs w:val="32"/>
        </w:rPr>
        <w:t xml:space="preserve">Программное обеспечение </w:t>
      </w:r>
      <w:r w:rsidR="00487401" w:rsidRPr="00232E90">
        <w:rPr>
          <w:b/>
          <w:sz w:val="32"/>
          <w:szCs w:val="32"/>
        </w:rPr>
        <w:t xml:space="preserve">для ТСД </w:t>
      </w:r>
      <w:r w:rsidR="00BD741F">
        <w:rPr>
          <w:b/>
          <w:sz w:val="32"/>
          <w:szCs w:val="32"/>
        </w:rPr>
        <w:t>Склад</w:t>
      </w:r>
      <w:r w:rsidR="00487401" w:rsidRPr="00232E90">
        <w:rPr>
          <w:b/>
          <w:sz w:val="32"/>
          <w:szCs w:val="32"/>
        </w:rPr>
        <w:t xml:space="preserve"> 15</w:t>
      </w:r>
    </w:p>
    <w:p w14:paraId="1ECF9E1C" w14:textId="53FA3C36" w:rsidR="00487401" w:rsidRPr="00487401" w:rsidRDefault="00487401" w:rsidP="00BD741F">
      <w:pPr>
        <w:rPr>
          <w:b/>
        </w:rPr>
      </w:pPr>
    </w:p>
    <w:p w14:paraId="05166504" w14:textId="3121DCE0" w:rsidR="00BD741F" w:rsidRDefault="00FC4C43" w:rsidP="005A1336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956CAB">
        <w:rPr>
          <w:sz w:val="28"/>
          <w:szCs w:val="28"/>
          <w:shd w:val="clear" w:color="auto" w:fill="FFFFFF"/>
        </w:rPr>
        <w:t>Mobile</w:t>
      </w:r>
      <w:proofErr w:type="spellEnd"/>
      <w:r w:rsidRPr="00956CAB">
        <w:rPr>
          <w:sz w:val="28"/>
          <w:szCs w:val="28"/>
          <w:shd w:val="clear" w:color="auto" w:fill="FFFFFF"/>
        </w:rPr>
        <w:t xml:space="preserve"> SMARTS: </w:t>
      </w:r>
      <w:r w:rsidR="00BD741F">
        <w:rPr>
          <w:sz w:val="28"/>
          <w:szCs w:val="28"/>
          <w:shd w:val="clear" w:color="auto" w:fill="FFFFFF"/>
        </w:rPr>
        <w:t>Склад</w:t>
      </w:r>
      <w:r w:rsidRPr="00956CAB">
        <w:rPr>
          <w:sz w:val="28"/>
          <w:szCs w:val="28"/>
          <w:shd w:val="clear" w:color="auto" w:fill="FFFFFF"/>
        </w:rPr>
        <w:t xml:space="preserve"> 15, </w:t>
      </w:r>
      <w:r w:rsidR="00BD741F">
        <w:rPr>
          <w:sz w:val="28"/>
          <w:szCs w:val="28"/>
          <w:shd w:val="clear" w:color="auto" w:fill="FFFFFF"/>
        </w:rPr>
        <w:t xml:space="preserve">ПОЛНЫЙ </w:t>
      </w:r>
      <w:r w:rsidRPr="00956CAB">
        <w:rPr>
          <w:sz w:val="28"/>
          <w:szCs w:val="28"/>
          <w:shd w:val="clear" w:color="auto" w:fill="FFFFFF"/>
        </w:rPr>
        <w:t xml:space="preserve">для </w:t>
      </w:r>
    </w:p>
    <w:p w14:paraId="627573FF" w14:textId="0D0B49AF" w:rsidR="005A1336" w:rsidRPr="00956CAB" w:rsidRDefault="00FC4C43" w:rsidP="005A1336">
      <w:pPr>
        <w:jc w:val="center"/>
        <w:rPr>
          <w:sz w:val="28"/>
          <w:szCs w:val="28"/>
          <w:shd w:val="clear" w:color="auto" w:fill="FFFFFF"/>
        </w:rPr>
      </w:pPr>
      <w:r w:rsidRPr="00956CAB">
        <w:rPr>
          <w:sz w:val="28"/>
          <w:szCs w:val="28"/>
          <w:shd w:val="clear" w:color="auto" w:fill="FFFFFF"/>
        </w:rPr>
        <w:t>«</w:t>
      </w:r>
      <w:r w:rsidR="00BD741F" w:rsidRPr="00BD741F">
        <w:rPr>
          <w:sz w:val="28"/>
          <w:szCs w:val="28"/>
          <w:shd w:val="clear" w:color="auto" w:fill="FFFFFF"/>
        </w:rPr>
        <w:t>1С. Управление торговлей 11.4. (типовая конфигурация)</w:t>
      </w:r>
      <w:r w:rsidRPr="00956CAB">
        <w:rPr>
          <w:sz w:val="28"/>
          <w:szCs w:val="28"/>
          <w:shd w:val="clear" w:color="auto" w:fill="FFFFFF"/>
        </w:rPr>
        <w:t>»</w:t>
      </w:r>
    </w:p>
    <w:p w14:paraId="209D5F1B" w14:textId="77777777" w:rsidR="005A1336" w:rsidRDefault="005A1336" w:rsidP="00FC4C43">
      <w:pPr>
        <w:rPr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B5D97" w14:paraId="3189262F" w14:textId="77777777" w:rsidTr="00AB5D97">
        <w:tc>
          <w:tcPr>
            <w:tcW w:w="5097" w:type="dxa"/>
          </w:tcPr>
          <w:p w14:paraId="7AC6FE17" w14:textId="209BDC5D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Доступные операции: </w:t>
            </w:r>
          </w:p>
        </w:tc>
        <w:tc>
          <w:tcPr>
            <w:tcW w:w="5097" w:type="dxa"/>
          </w:tcPr>
          <w:p w14:paraId="3F0EB02B" w14:textId="43E418E5" w:rsidR="00AB5D97" w:rsidRDefault="00AB5D97" w:rsidP="005A133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Возможности:</w:t>
            </w:r>
          </w:p>
        </w:tc>
      </w:tr>
      <w:tr w:rsidR="00AB5D97" w14:paraId="65E89B64" w14:textId="77777777" w:rsidTr="00AB5D97">
        <w:tc>
          <w:tcPr>
            <w:tcW w:w="5097" w:type="dxa"/>
          </w:tcPr>
          <w:p w14:paraId="40CACFE8" w14:textId="5D215FDC" w:rsidR="00AB5D97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приход на склад</w:t>
            </w:r>
          </w:p>
          <w:p w14:paraId="646760BF" w14:textId="49F989DF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подбор заказа</w:t>
            </w:r>
          </w:p>
          <w:p w14:paraId="052AFCD1" w14:textId="41539C01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инвентаризация на складе</w:t>
            </w:r>
          </w:p>
          <w:p w14:paraId="3F94B3EC" w14:textId="391DE7E1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перемещение по ячейкам</w:t>
            </w:r>
          </w:p>
          <w:p w14:paraId="4B5577DB" w14:textId="0E8493CA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перемещение по складам</w:t>
            </w:r>
          </w:p>
          <w:p w14:paraId="0F267823" w14:textId="3F47FD9C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остатки в ячейках </w:t>
            </w:r>
          </w:p>
          <w:p w14:paraId="47D91640" w14:textId="7D54E713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упаковочный лист</w:t>
            </w:r>
          </w:p>
          <w:p w14:paraId="3D31CF1F" w14:textId="615365EE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агрегация, </w:t>
            </w:r>
            <w:proofErr w:type="spellStart"/>
            <w:r>
              <w:rPr>
                <w:shd w:val="clear" w:color="auto" w:fill="FFFFFF"/>
              </w:rPr>
              <w:t>переагрегация</w:t>
            </w:r>
            <w:proofErr w:type="spellEnd"/>
          </w:p>
          <w:p w14:paraId="577A58BD" w14:textId="61DD06C2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сбор штрихкодов</w:t>
            </w:r>
          </w:p>
          <w:p w14:paraId="77592E2B" w14:textId="024FFFE6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информация о товаре по штрихкоду</w:t>
            </w:r>
          </w:p>
          <w:p w14:paraId="5218C3B1" w14:textId="1832D8E9" w:rsidR="00BD741F" w:rsidRP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просмотр справочников</w:t>
            </w:r>
          </w:p>
          <w:p w14:paraId="758A9444" w14:textId="77777777" w:rsidR="00AB5D97" w:rsidRDefault="00AB5D97" w:rsidP="005A1336">
            <w:pPr>
              <w:rPr>
                <w:shd w:val="clear" w:color="auto" w:fill="FFFFFF"/>
              </w:rPr>
            </w:pPr>
          </w:p>
        </w:tc>
        <w:tc>
          <w:tcPr>
            <w:tcW w:w="5097" w:type="dxa"/>
          </w:tcPr>
          <w:p w14:paraId="7895CD1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возможность изменять существующие операции </w:t>
            </w:r>
          </w:p>
          <w:p w14:paraId="25EABDBC" w14:textId="662F027C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BD741F">
              <w:rPr>
                <w:shd w:val="clear" w:color="auto" w:fill="FFFFFF"/>
              </w:rPr>
              <w:t>можно</w:t>
            </w:r>
            <w:r>
              <w:rPr>
                <w:shd w:val="clear" w:color="auto" w:fill="FFFFFF"/>
              </w:rPr>
              <w:t xml:space="preserve"> добавлять свои операции</w:t>
            </w:r>
          </w:p>
          <w:p w14:paraId="397D93DD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бессрочная лицензия на 1 (одно) моб. устройство</w:t>
            </w:r>
          </w:p>
          <w:p w14:paraId="219E5277" w14:textId="77777777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подписка на обновления на 1 (один) год</w:t>
            </w:r>
          </w:p>
          <w:p w14:paraId="47163A63" w14:textId="50E0B9BE" w:rsidR="00AB5D97" w:rsidRDefault="00AB5D97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BD741F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а выбор проводной или беспроводной обмен.</w:t>
            </w:r>
          </w:p>
          <w:p w14:paraId="58428145" w14:textId="0DBA74BD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работа с коробами</w:t>
            </w:r>
          </w:p>
          <w:p w14:paraId="451D3EBE" w14:textId="0DB58C53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работа с палетами</w:t>
            </w:r>
          </w:p>
          <w:p w14:paraId="06A4F607" w14:textId="113963EC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работа полностью онлайн</w:t>
            </w:r>
          </w:p>
          <w:p w14:paraId="61BAFD32" w14:textId="64B7E2DF" w:rsidR="00BD741F" w:rsidRDefault="00BD741F" w:rsidP="00AB5D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коллективная работа</w:t>
            </w:r>
          </w:p>
          <w:p w14:paraId="7D8776AD" w14:textId="77777777" w:rsidR="00BD741F" w:rsidRDefault="00BD741F" w:rsidP="00AB5D97">
            <w:pPr>
              <w:rPr>
                <w:shd w:val="clear" w:color="auto" w:fill="FFFFFF"/>
              </w:rPr>
            </w:pPr>
          </w:p>
          <w:p w14:paraId="3ACAC207" w14:textId="77777777" w:rsidR="00AB5D97" w:rsidRDefault="00AB5D97" w:rsidP="00AB5D97">
            <w:pPr>
              <w:rPr>
                <w:shd w:val="clear" w:color="auto" w:fill="FFFFFF"/>
              </w:rPr>
            </w:pPr>
          </w:p>
          <w:p w14:paraId="6066E193" w14:textId="0F826D20" w:rsidR="00AB5D97" w:rsidRDefault="00AB5D97" w:rsidP="005A1336">
            <w:pPr>
              <w:rPr>
                <w:shd w:val="clear" w:color="auto" w:fill="FFFFFF"/>
              </w:rPr>
            </w:pPr>
          </w:p>
        </w:tc>
      </w:tr>
    </w:tbl>
    <w:p w14:paraId="05CB5656" w14:textId="18FA0F93" w:rsidR="005A1336" w:rsidRDefault="005A1336" w:rsidP="00AB5D97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 w:rsidR="00FC4C43">
        <w:rPr>
          <w:shd w:val="clear" w:color="auto" w:fill="FFFFFF"/>
        </w:rPr>
        <w:t xml:space="preserve"> </w:t>
      </w:r>
    </w:p>
    <w:p w14:paraId="3322B501" w14:textId="37401ACE" w:rsidR="000926EB" w:rsidRPr="00396C92" w:rsidRDefault="000926EB" w:rsidP="00AB5D97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Данное </w:t>
      </w:r>
      <w:r w:rsidR="00AB5D97" w:rsidRPr="00396C92">
        <w:rPr>
          <w:sz w:val="24"/>
          <w:szCs w:val="24"/>
          <w:shd w:val="clear" w:color="auto" w:fill="FFFFFF"/>
        </w:rPr>
        <w:t>предложение</w:t>
      </w:r>
      <w:r w:rsidRPr="00396C92">
        <w:rPr>
          <w:sz w:val="24"/>
          <w:szCs w:val="24"/>
          <w:shd w:val="clear" w:color="auto" w:fill="FFFFFF"/>
        </w:rPr>
        <w:t xml:space="preserve"> позволит Вам:</w:t>
      </w:r>
    </w:p>
    <w:p w14:paraId="31511180" w14:textId="77777777" w:rsidR="007165D9" w:rsidRPr="00396C92" w:rsidRDefault="007165D9" w:rsidP="00AB5D97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14:paraId="79962428" w14:textId="75B4E19C" w:rsidR="007165D9" w:rsidRPr="00396C92" w:rsidRDefault="007165D9" w:rsidP="00396C92">
      <w:pPr>
        <w:spacing w:after="0" w:line="240" w:lineRule="auto"/>
        <w:ind w:left="708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- </w:t>
      </w:r>
      <w:r w:rsidRPr="00396C92">
        <w:rPr>
          <w:sz w:val="24"/>
          <w:szCs w:val="24"/>
          <w:shd w:val="clear" w:color="auto" w:fill="FFFFFF"/>
        </w:rPr>
        <w:t>уменьшить пересорт</w:t>
      </w:r>
      <w:r w:rsidRPr="00396C92">
        <w:rPr>
          <w:sz w:val="24"/>
          <w:szCs w:val="24"/>
          <w:shd w:val="clear" w:color="auto" w:fill="FFFFFF"/>
        </w:rPr>
        <w:t>ицу</w:t>
      </w:r>
      <w:r w:rsidRPr="00396C92">
        <w:rPr>
          <w:sz w:val="24"/>
          <w:szCs w:val="24"/>
          <w:shd w:val="clear" w:color="auto" w:fill="FFFFFF"/>
        </w:rPr>
        <w:t xml:space="preserve"> товара при подборе</w:t>
      </w:r>
    </w:p>
    <w:p w14:paraId="626CE4CB" w14:textId="3EEFFE39" w:rsidR="007165D9" w:rsidRPr="00396C92" w:rsidRDefault="007165D9" w:rsidP="00396C92">
      <w:pPr>
        <w:spacing w:after="0" w:line="240" w:lineRule="auto"/>
        <w:ind w:left="708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 xml:space="preserve">- </w:t>
      </w:r>
      <w:r w:rsidRPr="00396C92">
        <w:rPr>
          <w:sz w:val="24"/>
          <w:szCs w:val="24"/>
          <w:shd w:val="clear" w:color="auto" w:fill="FFFFFF"/>
        </w:rPr>
        <w:t>ускорить подготовку к отгрузке с учетом сроков годности товаров.</w:t>
      </w:r>
    </w:p>
    <w:p w14:paraId="3A34E8B6" w14:textId="77777777" w:rsidR="007165D9" w:rsidRPr="00396C92" w:rsidRDefault="007165D9" w:rsidP="00396C92">
      <w:pPr>
        <w:spacing w:after="0" w:line="240" w:lineRule="auto"/>
        <w:ind w:left="708"/>
        <w:rPr>
          <w:sz w:val="24"/>
          <w:szCs w:val="24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>- у</w:t>
      </w:r>
      <w:r w:rsidRPr="00396C92">
        <w:rPr>
          <w:sz w:val="24"/>
          <w:szCs w:val="24"/>
          <w:shd w:val="clear" w:color="auto" w:fill="FFFFFF"/>
        </w:rPr>
        <w:t>скорить приемку и размещение товара.</w:t>
      </w:r>
    </w:p>
    <w:p w14:paraId="083AEABA" w14:textId="76863A65" w:rsidR="000926EB" w:rsidRPr="00396C92" w:rsidRDefault="007165D9" w:rsidP="00396C92">
      <w:pPr>
        <w:spacing w:after="0" w:line="240" w:lineRule="auto"/>
        <w:ind w:left="708"/>
        <w:rPr>
          <w:sz w:val="20"/>
          <w:szCs w:val="20"/>
          <w:shd w:val="clear" w:color="auto" w:fill="FFFFFF"/>
        </w:rPr>
      </w:pPr>
      <w:r w:rsidRPr="00396C92">
        <w:rPr>
          <w:sz w:val="24"/>
          <w:szCs w:val="24"/>
          <w:shd w:val="clear" w:color="auto" w:fill="FFFFFF"/>
        </w:rPr>
        <w:t>- с</w:t>
      </w:r>
      <w:r w:rsidRPr="00396C92">
        <w:rPr>
          <w:sz w:val="24"/>
          <w:szCs w:val="24"/>
          <w:shd w:val="clear" w:color="auto" w:fill="FFFFFF"/>
        </w:rPr>
        <w:t>ократить в 2</w:t>
      </w:r>
      <w:r w:rsidRPr="00396C92">
        <w:rPr>
          <w:sz w:val="24"/>
          <w:szCs w:val="24"/>
          <w:shd w:val="clear" w:color="auto" w:fill="FFFFFF"/>
        </w:rPr>
        <w:t xml:space="preserve"> и более</w:t>
      </w:r>
      <w:r w:rsidRPr="00396C92">
        <w:rPr>
          <w:sz w:val="24"/>
          <w:szCs w:val="24"/>
          <w:shd w:val="clear" w:color="auto" w:fill="FFFFFF"/>
        </w:rPr>
        <w:t xml:space="preserve"> раза скорость проведения инвентаризации.</w:t>
      </w:r>
    </w:p>
    <w:p w14:paraId="4FAD516C" w14:textId="77777777" w:rsidR="00487401" w:rsidRPr="00396C92" w:rsidRDefault="00487401" w:rsidP="005A133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7196D88" w14:textId="735AD384" w:rsidR="00FC4C43" w:rsidRPr="00396C92" w:rsidRDefault="00AB5D97" w:rsidP="00396C92">
      <w:pPr>
        <w:ind w:firstLine="708"/>
        <w:jc w:val="both"/>
        <w:rPr>
          <w:rFonts w:eastAsia="Calibri" w:cstheme="minorHAnsi"/>
          <w:b/>
          <w:sz w:val="28"/>
          <w:szCs w:val="28"/>
        </w:rPr>
      </w:pPr>
      <w:r w:rsidRPr="00396C92">
        <w:rPr>
          <w:rFonts w:eastAsia="Calibri" w:cstheme="minorHAnsi"/>
          <w:sz w:val="24"/>
          <w:szCs w:val="24"/>
        </w:rPr>
        <w:t xml:space="preserve">Стоимость </w:t>
      </w:r>
      <w:r w:rsidR="00CE7C7D" w:rsidRPr="00396C92">
        <w:rPr>
          <w:rFonts w:eastAsia="Calibri" w:cstheme="minorHAnsi"/>
          <w:sz w:val="24"/>
          <w:szCs w:val="24"/>
        </w:rPr>
        <w:t>программного</w:t>
      </w:r>
      <w:r w:rsidRPr="00396C92">
        <w:rPr>
          <w:rFonts w:eastAsia="Calibri" w:cstheme="minorHAnsi"/>
          <w:sz w:val="24"/>
          <w:szCs w:val="24"/>
        </w:rPr>
        <w:t xml:space="preserve"> обеспечения</w:t>
      </w:r>
      <w:r w:rsidR="00232E90" w:rsidRPr="00396C92">
        <w:rPr>
          <w:rFonts w:eastAsia="Calibri" w:cstheme="minorHAnsi"/>
          <w:sz w:val="24"/>
          <w:szCs w:val="24"/>
        </w:rPr>
        <w:t xml:space="preserve">: </w:t>
      </w:r>
      <w:r w:rsidRPr="00396C92">
        <w:rPr>
          <w:rFonts w:eastAsia="Calibri" w:cstheme="minorHAnsi"/>
          <w:sz w:val="24"/>
          <w:szCs w:val="24"/>
        </w:rPr>
        <w:tab/>
      </w:r>
      <w:r w:rsidR="007165D9" w:rsidRPr="00396C92">
        <w:rPr>
          <w:rFonts w:eastAsia="Calibri" w:cstheme="minorHAnsi"/>
          <w:b/>
          <w:sz w:val="28"/>
          <w:szCs w:val="28"/>
        </w:rPr>
        <w:t>30 899</w:t>
      </w:r>
      <w:r w:rsidR="00232E90" w:rsidRPr="00396C92">
        <w:rPr>
          <w:rFonts w:eastAsia="Calibri" w:cstheme="minorHAnsi"/>
          <w:b/>
          <w:sz w:val="28"/>
          <w:szCs w:val="28"/>
        </w:rPr>
        <w:t xml:space="preserve"> руб.</w:t>
      </w:r>
    </w:p>
    <w:p w14:paraId="04FF9746" w14:textId="77777777" w:rsidR="007165D9" w:rsidRPr="00396C92" w:rsidRDefault="007165D9" w:rsidP="007165D9">
      <w:pPr>
        <w:ind w:firstLine="708"/>
        <w:jc w:val="both"/>
        <w:rPr>
          <w:rFonts w:eastAsia="Calibri" w:cstheme="minorHAnsi"/>
          <w:bCs/>
          <w:sz w:val="28"/>
          <w:szCs w:val="28"/>
        </w:rPr>
      </w:pPr>
      <w:r w:rsidRPr="00396C92">
        <w:rPr>
          <w:rFonts w:eastAsia="Calibri" w:cstheme="minorHAnsi"/>
          <w:bCs/>
          <w:sz w:val="28"/>
          <w:szCs w:val="28"/>
        </w:rPr>
        <w:t xml:space="preserve">Для 10 кладовщиков, работающих в 2 смены по 12 часов </w:t>
      </w:r>
      <w:proofErr w:type="gramStart"/>
      <w:r w:rsidRPr="00396C92">
        <w:rPr>
          <w:rFonts w:eastAsia="Calibri" w:cstheme="minorHAnsi"/>
          <w:bCs/>
          <w:sz w:val="28"/>
          <w:szCs w:val="28"/>
        </w:rPr>
        <w:t>Вам</w:t>
      </w:r>
      <w:proofErr w:type="gramEnd"/>
      <w:r w:rsidRPr="00396C92">
        <w:rPr>
          <w:rFonts w:eastAsia="Calibri" w:cstheme="minorHAnsi"/>
          <w:bCs/>
          <w:sz w:val="28"/>
          <w:szCs w:val="28"/>
        </w:rPr>
        <w:t xml:space="preserve"> необходимо приобрести 5 терминалов сбора данных с ПО </w:t>
      </w:r>
      <w:proofErr w:type="spellStart"/>
      <w:r w:rsidRPr="00396C92">
        <w:rPr>
          <w:sz w:val="24"/>
          <w:szCs w:val="24"/>
          <w:shd w:val="clear" w:color="auto" w:fill="FFFFFF"/>
        </w:rPr>
        <w:t>Mobile</w:t>
      </w:r>
      <w:proofErr w:type="spellEnd"/>
      <w:r w:rsidRPr="00396C92">
        <w:rPr>
          <w:sz w:val="24"/>
          <w:szCs w:val="24"/>
          <w:shd w:val="clear" w:color="auto" w:fill="FFFFFF"/>
        </w:rPr>
        <w:t xml:space="preserve"> SMARTS: </w:t>
      </w:r>
      <w:r w:rsidRPr="00396C92">
        <w:rPr>
          <w:rFonts w:eastAsia="Calibri" w:cstheme="minorHAnsi"/>
          <w:bCs/>
          <w:sz w:val="28"/>
          <w:szCs w:val="28"/>
        </w:rPr>
        <w:t>Склад 15</w:t>
      </w:r>
      <w:r w:rsidRPr="00396C92">
        <w:rPr>
          <w:rFonts w:eastAsia="Calibri" w:cstheme="minorHAnsi"/>
          <w:bCs/>
          <w:sz w:val="28"/>
          <w:szCs w:val="28"/>
        </w:rPr>
        <w:t>. Также, для возможности подзарядки ТСД необходимо 5 подставок</w:t>
      </w:r>
      <w:r w:rsidRPr="00396C92">
        <w:rPr>
          <w:rFonts w:eastAsia="Calibri" w:cstheme="minorHAnsi"/>
          <w:bCs/>
          <w:sz w:val="28"/>
          <w:szCs w:val="28"/>
        </w:rPr>
        <w:t xml:space="preserve"> для подзарядки</w:t>
      </w:r>
      <w:r w:rsidRPr="00396C92">
        <w:rPr>
          <w:rFonts w:eastAsia="Calibri" w:cstheme="minorHAnsi"/>
          <w:bCs/>
          <w:sz w:val="28"/>
          <w:szCs w:val="28"/>
        </w:rPr>
        <w:t xml:space="preserve"> </w:t>
      </w:r>
      <w:r w:rsidRPr="00396C92">
        <w:rPr>
          <w:rFonts w:eastAsia="Calibri" w:cstheme="minorHAnsi"/>
          <w:bCs/>
          <w:sz w:val="28"/>
          <w:szCs w:val="28"/>
        </w:rPr>
        <w:t>EDA50K-HB-R</w:t>
      </w:r>
      <w:r w:rsidRPr="00396C92">
        <w:rPr>
          <w:rFonts w:eastAsia="Calibri" w:cstheme="minorHAnsi"/>
          <w:bCs/>
          <w:sz w:val="28"/>
          <w:szCs w:val="28"/>
        </w:rPr>
        <w:t>.</w:t>
      </w:r>
    </w:p>
    <w:p w14:paraId="7E715E71" w14:textId="11715FCB" w:rsidR="007165D9" w:rsidRDefault="007165D9" w:rsidP="007165D9">
      <w:pPr>
        <w:ind w:firstLine="708"/>
        <w:jc w:val="both"/>
        <w:rPr>
          <w:rFonts w:eastAsia="Calibri" w:cstheme="minorHAnsi"/>
          <w:b/>
          <w:sz w:val="32"/>
          <w:szCs w:val="32"/>
        </w:rPr>
      </w:pPr>
      <w:r w:rsidRPr="00396C92">
        <w:rPr>
          <w:sz w:val="24"/>
          <w:szCs w:val="24"/>
          <w:shd w:val="clear" w:color="auto" w:fill="FFFFFF"/>
        </w:rPr>
        <w:t xml:space="preserve">Стоимость </w:t>
      </w:r>
      <w:r w:rsidRPr="00396C92">
        <w:rPr>
          <w:sz w:val="24"/>
          <w:szCs w:val="24"/>
          <w:shd w:val="clear" w:color="auto" w:fill="FFFFFF"/>
        </w:rPr>
        <w:t>подставк</w:t>
      </w:r>
      <w:r w:rsidRPr="00396C92">
        <w:rPr>
          <w:sz w:val="24"/>
          <w:szCs w:val="24"/>
          <w:shd w:val="clear" w:color="auto" w:fill="FFFFFF"/>
        </w:rPr>
        <w:t>и</w:t>
      </w:r>
      <w:r w:rsidRPr="00396C92">
        <w:rPr>
          <w:sz w:val="24"/>
          <w:szCs w:val="24"/>
          <w:shd w:val="clear" w:color="auto" w:fill="FFFFFF"/>
        </w:rPr>
        <w:t xml:space="preserve"> для подзарядки EDA50K-HB-R</w:t>
      </w:r>
      <w:r w:rsidRPr="00396C92">
        <w:rPr>
          <w:rFonts w:eastAsia="Calibri" w:cstheme="minorHAnsi"/>
          <w:bCs/>
          <w:sz w:val="28"/>
          <w:szCs w:val="28"/>
        </w:rPr>
        <w:t xml:space="preserve">: </w:t>
      </w:r>
      <w:r w:rsidRPr="00396C92">
        <w:rPr>
          <w:rFonts w:eastAsia="Calibri" w:cstheme="minorHAnsi"/>
          <w:b/>
          <w:sz w:val="32"/>
          <w:szCs w:val="32"/>
        </w:rPr>
        <w:t>2</w:t>
      </w:r>
      <w:r w:rsidR="00396C92" w:rsidRPr="00396C92">
        <w:rPr>
          <w:rFonts w:eastAsia="Calibri" w:cstheme="minorHAnsi"/>
          <w:b/>
          <w:sz w:val="32"/>
          <w:szCs w:val="32"/>
        </w:rPr>
        <w:t xml:space="preserve"> </w:t>
      </w:r>
      <w:r w:rsidRPr="00396C92">
        <w:rPr>
          <w:rFonts w:eastAsia="Calibri" w:cstheme="minorHAnsi"/>
          <w:b/>
          <w:sz w:val="32"/>
          <w:szCs w:val="32"/>
        </w:rPr>
        <w:t>500 руб</w:t>
      </w:r>
      <w:r w:rsidR="00396C92" w:rsidRPr="00396C92">
        <w:rPr>
          <w:rFonts w:eastAsia="Calibri" w:cstheme="minorHAnsi"/>
          <w:b/>
          <w:sz w:val="32"/>
          <w:szCs w:val="32"/>
        </w:rPr>
        <w:t>.</w:t>
      </w:r>
    </w:p>
    <w:p w14:paraId="4574BC60" w14:textId="671CB048" w:rsidR="00396C92" w:rsidRPr="00396C92" w:rsidRDefault="00396C92" w:rsidP="007165D9">
      <w:pPr>
        <w:ind w:firstLine="708"/>
        <w:jc w:val="both"/>
        <w:rPr>
          <w:rFonts w:eastAsia="Calibri" w:cstheme="minorHAnsi"/>
          <w:bCs/>
          <w:sz w:val="32"/>
          <w:szCs w:val="32"/>
        </w:rPr>
      </w:pPr>
      <w:r w:rsidRPr="00396C92">
        <w:rPr>
          <w:rFonts w:eastAsia="Calibri" w:cstheme="minorHAnsi"/>
          <w:bCs/>
          <w:sz w:val="32"/>
          <w:szCs w:val="32"/>
        </w:rPr>
        <w:t>Итоговый расчет</w:t>
      </w:r>
      <w:r w:rsidRPr="00396C92">
        <w:rPr>
          <w:rFonts w:eastAsia="Calibri" w:cstheme="minorHAnsi"/>
          <w:bCs/>
          <w:sz w:val="32"/>
          <w:szCs w:val="32"/>
          <w:lang w:val="en-US"/>
        </w:rPr>
        <w:t>:</w:t>
      </w:r>
      <w:r w:rsidRPr="00396C92">
        <w:rPr>
          <w:rFonts w:eastAsia="Calibri" w:cstheme="minorHAnsi"/>
          <w:bCs/>
          <w:sz w:val="32"/>
          <w:szCs w:val="32"/>
        </w:rPr>
        <w:t xml:space="preserve"> 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5240"/>
        <w:gridCol w:w="1559"/>
        <w:gridCol w:w="1276"/>
        <w:gridCol w:w="2552"/>
      </w:tblGrid>
      <w:tr w:rsidR="00396C92" w:rsidRPr="00396C92" w14:paraId="4DB0EB4C" w14:textId="77777777" w:rsidTr="00396C92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9BC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AE9" w14:textId="562F2BEB" w:rsidR="00396C92" w:rsidRPr="00396C92" w:rsidRDefault="00396C92" w:rsidP="0039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8A0" w14:textId="77777777" w:rsidR="00396C92" w:rsidRPr="00396C92" w:rsidRDefault="00396C92" w:rsidP="0039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3DE" w14:textId="23564C7A" w:rsidR="00396C92" w:rsidRPr="00396C92" w:rsidRDefault="00396C92" w:rsidP="00396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Сумма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96C92" w:rsidRPr="00396C92" w14:paraId="60197A73" w14:textId="77777777" w:rsidTr="00396C92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FAC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ТСД </w:t>
            </w:r>
            <w:proofErr w:type="spellStart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Honeywell</w:t>
            </w:r>
            <w:proofErr w:type="spellEnd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ScanPal</w:t>
            </w:r>
            <w:proofErr w:type="spellEnd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EDA50K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3E2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43 500,00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378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9A90" w14:textId="77777777" w:rsidR="00396C92" w:rsidRPr="00396C92" w:rsidRDefault="00396C92" w:rsidP="00396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217 500,00 </w:t>
            </w:r>
          </w:p>
        </w:tc>
      </w:tr>
      <w:tr w:rsidR="00396C92" w:rsidRPr="00396C92" w14:paraId="7D2E5944" w14:textId="77777777" w:rsidTr="00396C92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C72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Mobile</w:t>
            </w:r>
            <w:proofErr w:type="spellEnd"/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SMARTS: Склад 15, ПОЛНЫЙ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61E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30 899,00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B89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A0F" w14:textId="77777777" w:rsidR="00396C92" w:rsidRPr="00396C92" w:rsidRDefault="00396C92" w:rsidP="00396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154 495,00 </w:t>
            </w:r>
          </w:p>
        </w:tc>
      </w:tr>
      <w:tr w:rsidR="00396C92" w:rsidRPr="00396C92" w14:paraId="032632E2" w14:textId="77777777" w:rsidTr="00396C92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9244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Подставка для подзарядки EDA50K-HB-R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19D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2 500,00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810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A75" w14:textId="77777777" w:rsidR="00396C92" w:rsidRPr="00396C92" w:rsidRDefault="00396C92" w:rsidP="00396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12 500,00 </w:t>
            </w:r>
          </w:p>
        </w:tc>
      </w:tr>
      <w:tr w:rsidR="00396C92" w:rsidRPr="00396C92" w14:paraId="721BEAC1" w14:textId="77777777" w:rsidTr="00396C9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BC8D" w14:textId="77777777" w:rsidR="00396C92" w:rsidRPr="00396C92" w:rsidRDefault="00396C92" w:rsidP="0039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CC2" w14:textId="77777777" w:rsidR="00396C92" w:rsidRPr="00396C92" w:rsidRDefault="00396C92" w:rsidP="0039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FA9" w14:textId="77777777" w:rsidR="00396C92" w:rsidRPr="00396C92" w:rsidRDefault="00396C92" w:rsidP="0039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06D" w14:textId="216ED230" w:rsidR="00396C92" w:rsidRPr="00396C92" w:rsidRDefault="00396C92" w:rsidP="00396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96C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  <w:r w:rsidRPr="00396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384 495,00</w:t>
            </w:r>
            <w:r w:rsidRPr="00396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396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8B57B6" w14:textId="77777777" w:rsidR="00396C92" w:rsidRPr="00396C92" w:rsidRDefault="00396C92" w:rsidP="007165D9">
      <w:pPr>
        <w:ind w:firstLine="708"/>
        <w:jc w:val="both"/>
        <w:rPr>
          <w:rFonts w:eastAsia="Calibri" w:cstheme="minorHAnsi"/>
          <w:bCs/>
          <w:sz w:val="28"/>
          <w:szCs w:val="28"/>
          <w:lang w:val="en-US"/>
        </w:rPr>
      </w:pPr>
    </w:p>
    <w:sectPr w:rsidR="00396C92" w:rsidRPr="00396C92" w:rsidSect="007165D9">
      <w:footerReference w:type="defaul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3DD7C" w14:textId="77777777" w:rsidR="000C144B" w:rsidRDefault="000C144B" w:rsidP="000053BA">
      <w:pPr>
        <w:spacing w:after="0" w:line="240" w:lineRule="auto"/>
      </w:pPr>
      <w:r>
        <w:separator/>
      </w:r>
    </w:p>
  </w:endnote>
  <w:endnote w:type="continuationSeparator" w:id="0">
    <w:p w14:paraId="10F8226A" w14:textId="77777777" w:rsidR="000C144B" w:rsidRDefault="000C144B" w:rsidP="0000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E3B7" w14:textId="076337BE" w:rsidR="00C65E65" w:rsidRDefault="007329B7" w:rsidP="000F7BC8">
    <w:pPr>
      <w:pStyle w:val="a8"/>
      <w:jc w:val="right"/>
      <w:rPr>
        <w:sz w:val="20"/>
        <w:szCs w:val="20"/>
      </w:rPr>
    </w:pPr>
    <w:r>
      <w:rPr>
        <w:sz w:val="20"/>
        <w:szCs w:val="20"/>
      </w:rPr>
      <w:t xml:space="preserve">С уважением, </w:t>
    </w:r>
    <w:r w:rsidR="005A1336">
      <w:rPr>
        <w:sz w:val="20"/>
        <w:szCs w:val="20"/>
      </w:rPr>
      <w:t>Дмитроченков Сергей</w:t>
    </w:r>
  </w:p>
  <w:p w14:paraId="4947CE1A" w14:textId="77777777" w:rsidR="00327F23" w:rsidRPr="005E4ABC" w:rsidRDefault="00327F23" w:rsidP="00327F23">
    <w:pPr>
      <w:pStyle w:val="a8"/>
      <w:jc w:val="right"/>
      <w:rPr>
        <w:sz w:val="20"/>
        <w:szCs w:val="20"/>
      </w:rPr>
    </w:pPr>
    <w:r w:rsidRPr="00C65E65">
      <w:rPr>
        <w:sz w:val="20"/>
        <w:szCs w:val="20"/>
      </w:rPr>
      <w:t>ООО</w:t>
    </w:r>
    <w:r w:rsidRPr="005E4ABC">
      <w:rPr>
        <w:sz w:val="20"/>
        <w:szCs w:val="20"/>
      </w:rPr>
      <w:t xml:space="preserve"> «</w:t>
    </w:r>
    <w:proofErr w:type="spellStart"/>
    <w:r w:rsidRPr="00C65E65">
      <w:rPr>
        <w:sz w:val="20"/>
        <w:szCs w:val="20"/>
      </w:rPr>
      <w:t>МэйнСервис</w:t>
    </w:r>
    <w:proofErr w:type="spellEnd"/>
    <w:r w:rsidRPr="005E4ABC">
      <w:rPr>
        <w:sz w:val="20"/>
        <w:szCs w:val="20"/>
      </w:rPr>
      <w:t>»</w:t>
    </w:r>
  </w:p>
  <w:p w14:paraId="06FB8B0A" w14:textId="363CDEB8" w:rsidR="005A1336" w:rsidRPr="00327F23" w:rsidRDefault="00327F23" w:rsidP="005A1336">
    <w:pPr>
      <w:pStyle w:val="a8"/>
      <w:jc w:val="right"/>
      <w:rPr>
        <w:sz w:val="20"/>
        <w:szCs w:val="20"/>
      </w:rPr>
    </w:pPr>
    <w:r w:rsidRPr="00327F23">
      <w:rPr>
        <w:sz w:val="20"/>
        <w:szCs w:val="20"/>
      </w:rPr>
      <w:t>+7(</w:t>
    </w:r>
    <w:r w:rsidR="005A1336">
      <w:rPr>
        <w:sz w:val="20"/>
        <w:szCs w:val="20"/>
      </w:rPr>
      <w:t>910</w:t>
    </w:r>
    <w:r w:rsidRPr="00327F23">
      <w:rPr>
        <w:sz w:val="20"/>
        <w:szCs w:val="20"/>
      </w:rPr>
      <w:t>)</w:t>
    </w:r>
    <w:r w:rsidR="005A1336">
      <w:rPr>
        <w:sz w:val="20"/>
        <w:szCs w:val="20"/>
      </w:rPr>
      <w:t>729</w:t>
    </w:r>
    <w:r w:rsidRPr="00327F23">
      <w:rPr>
        <w:sz w:val="20"/>
        <w:szCs w:val="20"/>
      </w:rPr>
      <w:t>-</w:t>
    </w:r>
    <w:r w:rsidR="005A1336">
      <w:rPr>
        <w:sz w:val="20"/>
        <w:szCs w:val="20"/>
      </w:rPr>
      <w:t>29</w:t>
    </w:r>
    <w:r w:rsidRPr="00327F23">
      <w:rPr>
        <w:sz w:val="20"/>
        <w:szCs w:val="20"/>
      </w:rPr>
      <w:t>-</w:t>
    </w:r>
    <w:r w:rsidR="005A1336">
      <w:rPr>
        <w:sz w:val="20"/>
        <w:szCs w:val="20"/>
      </w:rPr>
      <w:t>29</w:t>
    </w:r>
  </w:p>
  <w:p w14:paraId="2DB863C4" w14:textId="600B8D69" w:rsidR="00327F23" w:rsidRPr="00327F23" w:rsidRDefault="005A1336" w:rsidP="00327F23">
    <w:pPr>
      <w:pStyle w:val="a8"/>
      <w:jc w:val="right"/>
      <w:rPr>
        <w:sz w:val="20"/>
        <w:szCs w:val="20"/>
      </w:rPr>
    </w:pPr>
    <w:r>
      <w:rPr>
        <w:sz w:val="20"/>
        <w:szCs w:val="20"/>
        <w:lang w:val="en-US"/>
      </w:rPr>
      <w:t>+7</w:t>
    </w:r>
    <w:r w:rsidR="00327F23" w:rsidRPr="00327F23">
      <w:rPr>
        <w:sz w:val="20"/>
        <w:szCs w:val="20"/>
      </w:rPr>
      <w:t>(4812)244-966</w:t>
    </w:r>
  </w:p>
  <w:p w14:paraId="15D82BA0" w14:textId="29D56E5C" w:rsidR="00327F23" w:rsidRPr="00261626" w:rsidRDefault="005A1336" w:rsidP="00327F23">
    <w:pPr>
      <w:pStyle w:val="a8"/>
      <w:jc w:val="right"/>
      <w:rPr>
        <w:sz w:val="20"/>
        <w:szCs w:val="20"/>
      </w:rPr>
    </w:pPr>
    <w:proofErr w:type="spellStart"/>
    <w:r>
      <w:rPr>
        <w:sz w:val="20"/>
        <w:szCs w:val="20"/>
        <w:lang w:val="en-US"/>
      </w:rPr>
      <w:t>dms</w:t>
    </w:r>
    <w:proofErr w:type="spellEnd"/>
    <w:r w:rsidR="00327F23" w:rsidRPr="00BE7D10">
      <w:rPr>
        <w:sz w:val="20"/>
        <w:szCs w:val="20"/>
      </w:rPr>
      <w:t>@</w:t>
    </w:r>
    <w:proofErr w:type="spellStart"/>
    <w:r w:rsidR="00327F23">
      <w:rPr>
        <w:sz w:val="20"/>
        <w:szCs w:val="20"/>
        <w:lang w:val="en-US"/>
      </w:rPr>
      <w:t>mnsrv</w:t>
    </w:r>
    <w:proofErr w:type="spellEnd"/>
    <w:r w:rsidR="00327F23" w:rsidRPr="00BE7D10">
      <w:rPr>
        <w:sz w:val="20"/>
        <w:szCs w:val="20"/>
      </w:rPr>
      <w:t>.</w:t>
    </w:r>
    <w:proofErr w:type="spellStart"/>
    <w:r w:rsidR="00327F23">
      <w:rPr>
        <w:sz w:val="20"/>
        <w:szCs w:val="20"/>
        <w:lang w:val="en-US"/>
      </w:rPr>
      <w:t>ru</w:t>
    </w:r>
    <w:proofErr w:type="spellEnd"/>
  </w:p>
  <w:p w14:paraId="210E4F4D" w14:textId="77777777" w:rsidR="00261626" w:rsidRPr="00261626" w:rsidRDefault="00261626" w:rsidP="00327F23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669F" w14:textId="77777777" w:rsidR="000C144B" w:rsidRDefault="000C144B" w:rsidP="000053BA">
      <w:pPr>
        <w:spacing w:after="0" w:line="240" w:lineRule="auto"/>
      </w:pPr>
      <w:r>
        <w:separator/>
      </w:r>
    </w:p>
  </w:footnote>
  <w:footnote w:type="continuationSeparator" w:id="0">
    <w:p w14:paraId="7F6E257C" w14:textId="77777777" w:rsidR="000C144B" w:rsidRDefault="000C144B" w:rsidP="0000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48D2"/>
    <w:multiLevelType w:val="multilevel"/>
    <w:tmpl w:val="C06C9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9379A"/>
    <w:multiLevelType w:val="multilevel"/>
    <w:tmpl w:val="A1B4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26D4"/>
    <w:multiLevelType w:val="hybridMultilevel"/>
    <w:tmpl w:val="8FB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566"/>
    <w:multiLevelType w:val="hybridMultilevel"/>
    <w:tmpl w:val="1DA2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38D"/>
    <w:multiLevelType w:val="multilevel"/>
    <w:tmpl w:val="CFC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70C95"/>
    <w:multiLevelType w:val="multilevel"/>
    <w:tmpl w:val="B25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337AE"/>
    <w:multiLevelType w:val="multilevel"/>
    <w:tmpl w:val="BE1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E631C"/>
    <w:multiLevelType w:val="multilevel"/>
    <w:tmpl w:val="06E6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FB75E6"/>
    <w:multiLevelType w:val="multilevel"/>
    <w:tmpl w:val="944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E7150"/>
    <w:multiLevelType w:val="multilevel"/>
    <w:tmpl w:val="A46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40CDB"/>
    <w:multiLevelType w:val="hybridMultilevel"/>
    <w:tmpl w:val="55C8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B23E5"/>
    <w:multiLevelType w:val="multilevel"/>
    <w:tmpl w:val="94C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E55A9"/>
    <w:multiLevelType w:val="multilevel"/>
    <w:tmpl w:val="14C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7"/>
    <w:rsid w:val="00000A12"/>
    <w:rsid w:val="000053BA"/>
    <w:rsid w:val="00007BB1"/>
    <w:rsid w:val="00036181"/>
    <w:rsid w:val="00052BCC"/>
    <w:rsid w:val="00061D22"/>
    <w:rsid w:val="000620D3"/>
    <w:rsid w:val="000741ED"/>
    <w:rsid w:val="00076364"/>
    <w:rsid w:val="000926EB"/>
    <w:rsid w:val="0009784F"/>
    <w:rsid w:val="000A12EE"/>
    <w:rsid w:val="000B5072"/>
    <w:rsid w:val="000C144B"/>
    <w:rsid w:val="000F7BC8"/>
    <w:rsid w:val="001215F2"/>
    <w:rsid w:val="00126B26"/>
    <w:rsid w:val="001A15FC"/>
    <w:rsid w:val="001D62D1"/>
    <w:rsid w:val="002044CF"/>
    <w:rsid w:val="00232E90"/>
    <w:rsid w:val="0024189A"/>
    <w:rsid w:val="00261626"/>
    <w:rsid w:val="00275AA6"/>
    <w:rsid w:val="0028568F"/>
    <w:rsid w:val="002868C6"/>
    <w:rsid w:val="00296890"/>
    <w:rsid w:val="00296E03"/>
    <w:rsid w:val="002B1377"/>
    <w:rsid w:val="002C75F0"/>
    <w:rsid w:val="003147A0"/>
    <w:rsid w:val="00316D0B"/>
    <w:rsid w:val="003239AC"/>
    <w:rsid w:val="00327F23"/>
    <w:rsid w:val="00343967"/>
    <w:rsid w:val="00396C92"/>
    <w:rsid w:val="003A2494"/>
    <w:rsid w:val="003B6E2C"/>
    <w:rsid w:val="0045289F"/>
    <w:rsid w:val="00487401"/>
    <w:rsid w:val="004D076A"/>
    <w:rsid w:val="005022C2"/>
    <w:rsid w:val="00513483"/>
    <w:rsid w:val="00517EB6"/>
    <w:rsid w:val="00554665"/>
    <w:rsid w:val="00562AF1"/>
    <w:rsid w:val="005643F8"/>
    <w:rsid w:val="005807EE"/>
    <w:rsid w:val="005A1336"/>
    <w:rsid w:val="005B183D"/>
    <w:rsid w:val="005E4ABC"/>
    <w:rsid w:val="00614EB1"/>
    <w:rsid w:val="00653D1F"/>
    <w:rsid w:val="006754C0"/>
    <w:rsid w:val="00695471"/>
    <w:rsid w:val="006A6490"/>
    <w:rsid w:val="006B74AB"/>
    <w:rsid w:val="006D5695"/>
    <w:rsid w:val="00715584"/>
    <w:rsid w:val="007165D9"/>
    <w:rsid w:val="007329B7"/>
    <w:rsid w:val="00751071"/>
    <w:rsid w:val="007827E5"/>
    <w:rsid w:val="00787018"/>
    <w:rsid w:val="007870BF"/>
    <w:rsid w:val="00796B3E"/>
    <w:rsid w:val="007A3548"/>
    <w:rsid w:val="007F3505"/>
    <w:rsid w:val="007F4997"/>
    <w:rsid w:val="008126FE"/>
    <w:rsid w:val="00827E3E"/>
    <w:rsid w:val="0083702D"/>
    <w:rsid w:val="00845E7C"/>
    <w:rsid w:val="008C1407"/>
    <w:rsid w:val="008D0BD3"/>
    <w:rsid w:val="008D11A0"/>
    <w:rsid w:val="00925306"/>
    <w:rsid w:val="00940765"/>
    <w:rsid w:val="0094796A"/>
    <w:rsid w:val="00956CAB"/>
    <w:rsid w:val="00960ACA"/>
    <w:rsid w:val="009861E7"/>
    <w:rsid w:val="00993149"/>
    <w:rsid w:val="009A2F1B"/>
    <w:rsid w:val="00A150A8"/>
    <w:rsid w:val="00A21EF8"/>
    <w:rsid w:val="00A30BB7"/>
    <w:rsid w:val="00A73893"/>
    <w:rsid w:val="00A94FC4"/>
    <w:rsid w:val="00A973CA"/>
    <w:rsid w:val="00AB5D97"/>
    <w:rsid w:val="00B11337"/>
    <w:rsid w:val="00B6474A"/>
    <w:rsid w:val="00BB7364"/>
    <w:rsid w:val="00BC5AE2"/>
    <w:rsid w:val="00BD741F"/>
    <w:rsid w:val="00BE7D10"/>
    <w:rsid w:val="00C2489B"/>
    <w:rsid w:val="00C60E5F"/>
    <w:rsid w:val="00C65E65"/>
    <w:rsid w:val="00C97288"/>
    <w:rsid w:val="00CB6E71"/>
    <w:rsid w:val="00CD1E7C"/>
    <w:rsid w:val="00CD4D16"/>
    <w:rsid w:val="00CE7C7D"/>
    <w:rsid w:val="00CF50D7"/>
    <w:rsid w:val="00CF5B70"/>
    <w:rsid w:val="00CF632F"/>
    <w:rsid w:val="00D0491E"/>
    <w:rsid w:val="00D25650"/>
    <w:rsid w:val="00D366E0"/>
    <w:rsid w:val="00D5005F"/>
    <w:rsid w:val="00D501BA"/>
    <w:rsid w:val="00D5175A"/>
    <w:rsid w:val="00D53BCF"/>
    <w:rsid w:val="00D660C6"/>
    <w:rsid w:val="00D752B1"/>
    <w:rsid w:val="00DA226D"/>
    <w:rsid w:val="00E605CC"/>
    <w:rsid w:val="00EB4191"/>
    <w:rsid w:val="00EC53B4"/>
    <w:rsid w:val="00F23ECF"/>
    <w:rsid w:val="00F41294"/>
    <w:rsid w:val="00F42133"/>
    <w:rsid w:val="00F70A84"/>
    <w:rsid w:val="00F74D3F"/>
    <w:rsid w:val="00F94E77"/>
    <w:rsid w:val="00FA3A11"/>
    <w:rsid w:val="00FA5666"/>
    <w:rsid w:val="00FC4C43"/>
    <w:rsid w:val="00FE23EC"/>
    <w:rsid w:val="00FF152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17B6"/>
  <w15:docId w15:val="{88BE11D5-D2C2-4196-9CF3-5AB2FAF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285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56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8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568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3BA"/>
  </w:style>
  <w:style w:type="paragraph" w:styleId="a8">
    <w:name w:val="footer"/>
    <w:basedOn w:val="a"/>
    <w:link w:val="a9"/>
    <w:uiPriority w:val="99"/>
    <w:unhideWhenUsed/>
    <w:rsid w:val="0000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3BA"/>
  </w:style>
  <w:style w:type="paragraph" w:styleId="aa">
    <w:name w:val="Balloon Text"/>
    <w:basedOn w:val="a"/>
    <w:link w:val="ab"/>
    <w:uiPriority w:val="99"/>
    <w:semiHidden/>
    <w:unhideWhenUsed/>
    <w:rsid w:val="0073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9B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53D1F"/>
    <w:rPr>
      <w:color w:val="0000FF"/>
      <w:u w:val="single"/>
    </w:rPr>
  </w:style>
  <w:style w:type="paragraph" w:styleId="ad">
    <w:name w:val="No Spacing"/>
    <w:uiPriority w:val="1"/>
    <w:qFormat/>
    <w:rsid w:val="00653D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B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E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3B6E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4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everence.ru/hardware/mdc/honeywell/scanpal-eda50k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CE28-D26A-46C4-8D19-0241274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Thinker</dc:creator>
  <cp:lastModifiedBy>Сергей Дмитроченков</cp:lastModifiedBy>
  <cp:revision>5</cp:revision>
  <cp:lastPrinted>2019-05-16T13:36:00Z</cp:lastPrinted>
  <dcterms:created xsi:type="dcterms:W3CDTF">2020-09-03T06:08:00Z</dcterms:created>
  <dcterms:modified xsi:type="dcterms:W3CDTF">2020-09-09T07:56:00Z</dcterms:modified>
</cp:coreProperties>
</file>