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A403F" w14:textId="77777777" w:rsidR="00E03C14" w:rsidRDefault="00FF2B4D" w:rsidP="000A5D0D">
      <w:pPr>
        <w:spacing w:after="0" w:line="240" w:lineRule="auto"/>
        <w:rPr>
          <w:rFonts w:ascii="Arial" w:hAnsi="Arial" w:cs="Arial"/>
          <w:b/>
          <w:color w:val="323694"/>
          <w:sz w:val="28"/>
          <w:szCs w:val="28"/>
        </w:rPr>
      </w:pPr>
      <w:r w:rsidRPr="0077781B">
        <w:rPr>
          <w:rFonts w:ascii="Arial" w:hAnsi="Arial" w:cs="Arial"/>
          <w:b/>
          <w:noProof/>
          <w:color w:val="323694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B1A195" wp14:editId="0E90C14D">
            <wp:simplePos x="0" y="0"/>
            <wp:positionH relativeFrom="column">
              <wp:posOffset>4601761</wp:posOffset>
            </wp:positionH>
            <wp:positionV relativeFrom="paragraph">
              <wp:posOffset>112120</wp:posOffset>
            </wp:positionV>
            <wp:extent cx="1589315" cy="570039"/>
            <wp:effectExtent l="0" t="0" r="0" b="1905"/>
            <wp:wrapNone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15" cy="57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f0"/>
        <w:tblpPr w:leftFromText="180" w:rightFromText="180" w:vertAnchor="text" w:horzAnchor="margin" w:tblpXSpec="right" w:tblpY="725"/>
        <w:tblW w:w="2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3"/>
      </w:tblGrid>
      <w:tr w:rsidR="00B10183" w:rsidRPr="00CB12FA" w14:paraId="47093814" w14:textId="77777777" w:rsidTr="008E637A">
        <w:tc>
          <w:tcPr>
            <w:tcW w:w="2373" w:type="dxa"/>
          </w:tcPr>
          <w:tbl>
            <w:tblPr>
              <w:tblStyle w:val="af0"/>
              <w:tblpPr w:leftFromText="180" w:rightFromText="180" w:vertAnchor="text" w:horzAnchor="page" w:tblpX="805" w:tblpY="-217"/>
              <w:tblOverlap w:val="never"/>
              <w:tblW w:w="23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73"/>
            </w:tblGrid>
            <w:tr w:rsidR="00B10183" w:rsidRPr="00CB12FA" w14:paraId="50DAEA41" w14:textId="77777777" w:rsidTr="00B10183">
              <w:tc>
                <w:tcPr>
                  <w:tcW w:w="2373" w:type="dxa"/>
                </w:tcPr>
                <w:p w14:paraId="11FFA27B" w14:textId="77777777" w:rsidR="00B10183" w:rsidRPr="00CB12FA" w:rsidRDefault="00B10183" w:rsidP="00B10183">
                  <w:pPr>
                    <w:pStyle w:val="2"/>
                    <w:spacing w:before="0"/>
                    <w:jc w:val="center"/>
                    <w:outlineLvl w:val="1"/>
                    <w:rPr>
                      <w:rFonts w:ascii="Times New Roman" w:eastAsia="Calibri" w:hAnsi="Times New Roman" w:cs="Times New Roman"/>
                      <w:b w:val="0"/>
                      <w:bCs w:val="0"/>
                      <w:color w:val="A6A6A6" w:themeColor="background1" w:themeShade="A6"/>
                      <w:sz w:val="20"/>
                      <w:szCs w:val="20"/>
                      <w:lang w:val="en-US" w:eastAsia="en-US"/>
                    </w:rPr>
                  </w:pPr>
                </w:p>
                <w:p w14:paraId="17090A40" w14:textId="77777777" w:rsidR="00B10183" w:rsidRPr="00CB12FA" w:rsidRDefault="00B10183" w:rsidP="00D65434">
                  <w:pPr>
                    <w:pStyle w:val="2"/>
                    <w:spacing w:before="0"/>
                    <w:jc w:val="right"/>
                    <w:outlineLvl w:val="1"/>
                    <w:rPr>
                      <w:rFonts w:ascii="Times New Roman" w:eastAsia="Calibri" w:hAnsi="Times New Roman" w:cs="Times New Roman"/>
                      <w:b w:val="0"/>
                      <w:bCs w:val="0"/>
                      <w:color w:val="A6A6A6" w:themeColor="background1" w:themeShade="A6"/>
                      <w:sz w:val="20"/>
                      <w:szCs w:val="20"/>
                      <w:lang w:val="en-US" w:eastAsia="en-US"/>
                    </w:rPr>
                  </w:pPr>
                  <w:r w:rsidRPr="00CB12FA">
                    <w:rPr>
                      <w:rFonts w:ascii="Times New Roman" w:eastAsia="Calibri" w:hAnsi="Times New Roman" w:cs="Times New Roman"/>
                      <w:b w:val="0"/>
                      <w:bCs w:val="0"/>
                      <w:color w:val="A6A6A6" w:themeColor="background1" w:themeShade="A6"/>
                      <w:sz w:val="20"/>
                      <w:szCs w:val="20"/>
                      <w:lang w:val="en-US" w:eastAsia="en-US"/>
                    </w:rPr>
                    <w:t>7733863635/77</w:t>
                  </w:r>
                  <w:r w:rsidR="00D65434">
                    <w:rPr>
                      <w:rFonts w:ascii="Times New Roman" w:eastAsia="Calibri" w:hAnsi="Times New Roman" w:cs="Times New Roman"/>
                      <w:b w:val="0"/>
                      <w:bCs w:val="0"/>
                      <w:color w:val="A6A6A6" w:themeColor="background1" w:themeShade="A6"/>
                      <w:sz w:val="20"/>
                      <w:szCs w:val="20"/>
                      <w:lang w:eastAsia="en-US"/>
                    </w:rPr>
                    <w:t>4</w:t>
                  </w:r>
                  <w:r w:rsidRPr="00CB12FA">
                    <w:rPr>
                      <w:rFonts w:ascii="Times New Roman" w:eastAsia="Calibri" w:hAnsi="Times New Roman" w:cs="Times New Roman"/>
                      <w:b w:val="0"/>
                      <w:bCs w:val="0"/>
                      <w:color w:val="A6A6A6" w:themeColor="background1" w:themeShade="A6"/>
                      <w:sz w:val="20"/>
                      <w:szCs w:val="20"/>
                      <w:lang w:val="en-US" w:eastAsia="en-US"/>
                    </w:rPr>
                    <w:t>301001</w:t>
                  </w:r>
                </w:p>
              </w:tc>
            </w:tr>
            <w:tr w:rsidR="00B10183" w:rsidRPr="00CB12FA" w14:paraId="7C301685" w14:textId="77777777" w:rsidTr="00B10183">
              <w:tc>
                <w:tcPr>
                  <w:tcW w:w="2373" w:type="dxa"/>
                </w:tcPr>
                <w:p w14:paraId="79599182" w14:textId="77777777" w:rsidR="00B10183" w:rsidRPr="00CB12FA" w:rsidRDefault="00B10183" w:rsidP="00B10183">
                  <w:pPr>
                    <w:pStyle w:val="2"/>
                    <w:spacing w:before="0"/>
                    <w:jc w:val="right"/>
                    <w:outlineLvl w:val="1"/>
                    <w:rPr>
                      <w:rFonts w:ascii="Times New Roman" w:eastAsia="Calibri" w:hAnsi="Times New Roman" w:cs="Times New Roman"/>
                      <w:b w:val="0"/>
                      <w:bCs w:val="0"/>
                      <w:color w:val="A6A6A6" w:themeColor="background1" w:themeShade="A6"/>
                      <w:sz w:val="20"/>
                      <w:szCs w:val="20"/>
                      <w:lang w:val="en-US" w:eastAsia="en-US"/>
                    </w:rPr>
                  </w:pPr>
                  <w:r w:rsidRPr="00CB12FA">
                    <w:rPr>
                      <w:rFonts w:ascii="Times New Roman" w:eastAsia="Calibri" w:hAnsi="Times New Roman" w:cs="Times New Roman"/>
                      <w:b w:val="0"/>
                      <w:bCs w:val="0"/>
                      <w:color w:val="A6A6A6" w:themeColor="background1" w:themeShade="A6"/>
                      <w:sz w:val="20"/>
                      <w:szCs w:val="20"/>
                      <w:lang w:val="en-US" w:eastAsia="en-US"/>
                    </w:rPr>
                    <w:t>ООО «</w:t>
                  </w:r>
                  <w:proofErr w:type="spellStart"/>
                  <w:r w:rsidRPr="00CB12FA">
                    <w:rPr>
                      <w:rFonts w:ascii="Times New Roman" w:eastAsia="Calibri" w:hAnsi="Times New Roman" w:cs="Times New Roman"/>
                      <w:b w:val="0"/>
                      <w:bCs w:val="0"/>
                      <w:color w:val="A6A6A6" w:themeColor="background1" w:themeShade="A6"/>
                      <w:sz w:val="20"/>
                      <w:szCs w:val="20"/>
                      <w:lang w:val="en-US" w:eastAsia="en-US"/>
                    </w:rPr>
                    <w:t>Марк</w:t>
                  </w:r>
                  <w:proofErr w:type="spellEnd"/>
                  <w:r w:rsidRPr="00CB12FA">
                    <w:rPr>
                      <w:rFonts w:ascii="Times New Roman" w:eastAsia="Calibri" w:hAnsi="Times New Roman" w:cs="Times New Roman"/>
                      <w:b w:val="0"/>
                      <w:bCs w:val="0"/>
                      <w:color w:val="A6A6A6" w:themeColor="background1" w:themeShade="A6"/>
                      <w:sz w:val="20"/>
                      <w:szCs w:val="20"/>
                      <w:lang w:val="en-US" w:eastAsia="en-US"/>
                    </w:rPr>
                    <w:t xml:space="preserve"> ЛТД»</w:t>
                  </w:r>
                </w:p>
              </w:tc>
            </w:tr>
            <w:tr w:rsidR="00B10183" w:rsidRPr="00CB12FA" w14:paraId="41D2A573" w14:textId="77777777" w:rsidTr="00B10183">
              <w:tc>
                <w:tcPr>
                  <w:tcW w:w="2373" w:type="dxa"/>
                </w:tcPr>
                <w:p w14:paraId="5BDCD48A" w14:textId="77777777" w:rsidR="00B10183" w:rsidRPr="00CB12FA" w:rsidRDefault="00B10183" w:rsidP="00B10183">
                  <w:pPr>
                    <w:pStyle w:val="2"/>
                    <w:spacing w:before="0"/>
                    <w:jc w:val="right"/>
                    <w:outlineLvl w:val="1"/>
                    <w:rPr>
                      <w:rFonts w:ascii="Times New Roman" w:eastAsia="Calibri" w:hAnsi="Times New Roman" w:cs="Times New Roman"/>
                      <w:b w:val="0"/>
                      <w:bCs w:val="0"/>
                      <w:color w:val="A6A6A6" w:themeColor="background1" w:themeShade="A6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CB12FA">
                    <w:rPr>
                      <w:rFonts w:ascii="Times New Roman" w:eastAsia="Calibri" w:hAnsi="Times New Roman" w:cs="Times New Roman"/>
                      <w:b w:val="0"/>
                      <w:bCs w:val="0"/>
                      <w:color w:val="A6A6A6" w:themeColor="background1" w:themeShade="A6"/>
                      <w:sz w:val="20"/>
                      <w:szCs w:val="20"/>
                      <w:lang w:val="en-US" w:eastAsia="en-US"/>
                    </w:rPr>
                    <w:t>тел</w:t>
                  </w:r>
                  <w:proofErr w:type="spellEnd"/>
                  <w:r w:rsidRPr="00CB12FA">
                    <w:rPr>
                      <w:rFonts w:ascii="Times New Roman" w:eastAsia="Calibri" w:hAnsi="Times New Roman" w:cs="Times New Roman"/>
                      <w:b w:val="0"/>
                      <w:bCs w:val="0"/>
                      <w:color w:val="A6A6A6" w:themeColor="background1" w:themeShade="A6"/>
                      <w:sz w:val="20"/>
                      <w:szCs w:val="20"/>
                      <w:lang w:val="en-US" w:eastAsia="en-US"/>
                    </w:rPr>
                    <w:t>.: +7(499)322-32-69</w:t>
                  </w:r>
                </w:p>
              </w:tc>
            </w:tr>
            <w:tr w:rsidR="00B10183" w:rsidRPr="00E03D4D" w14:paraId="36C6EB34" w14:textId="77777777" w:rsidTr="00B10183">
              <w:tc>
                <w:tcPr>
                  <w:tcW w:w="2373" w:type="dxa"/>
                </w:tcPr>
                <w:p w14:paraId="4921F528" w14:textId="77777777" w:rsidR="00B10183" w:rsidRPr="00CB12FA" w:rsidRDefault="00B10183" w:rsidP="00B10183">
                  <w:pPr>
                    <w:pStyle w:val="2"/>
                    <w:spacing w:before="0"/>
                    <w:jc w:val="right"/>
                    <w:outlineLvl w:val="1"/>
                    <w:rPr>
                      <w:rFonts w:ascii="Times New Roman" w:eastAsia="Calibri" w:hAnsi="Times New Roman" w:cs="Times New Roman"/>
                      <w:b w:val="0"/>
                      <w:bCs w:val="0"/>
                      <w:color w:val="A6A6A6" w:themeColor="background1" w:themeShade="A6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  <w:bCs w:val="0"/>
                      <w:color w:val="A6A6A6" w:themeColor="background1" w:themeShade="A6"/>
                      <w:sz w:val="20"/>
                      <w:szCs w:val="20"/>
                      <w:lang w:val="en-US" w:eastAsia="en-US"/>
                    </w:rPr>
                    <w:t xml:space="preserve">e-mail: </w:t>
                  </w:r>
                  <w:r w:rsidRPr="00CB12FA">
                    <w:rPr>
                      <w:rFonts w:ascii="Times New Roman" w:eastAsia="Calibri" w:hAnsi="Times New Roman" w:cs="Times New Roman"/>
                      <w:b w:val="0"/>
                      <w:bCs w:val="0"/>
                      <w:color w:val="A6A6A6" w:themeColor="background1" w:themeShade="A6"/>
                      <w:sz w:val="20"/>
                      <w:szCs w:val="20"/>
                      <w:lang w:val="en-US" w:eastAsia="en-US"/>
                    </w:rPr>
                    <w:t>info@4b5.ru</w:t>
                  </w:r>
                </w:p>
              </w:tc>
            </w:tr>
            <w:tr w:rsidR="00B10183" w:rsidRPr="00CB12FA" w14:paraId="34C7CD71" w14:textId="77777777" w:rsidTr="00B10183">
              <w:tc>
                <w:tcPr>
                  <w:tcW w:w="2373" w:type="dxa"/>
                </w:tcPr>
                <w:p w14:paraId="083A0468" w14:textId="77777777" w:rsidR="00B10183" w:rsidRPr="00CB12FA" w:rsidRDefault="00B10183" w:rsidP="00B10183">
                  <w:pPr>
                    <w:pStyle w:val="2"/>
                    <w:spacing w:before="0"/>
                    <w:jc w:val="right"/>
                    <w:outlineLvl w:val="1"/>
                    <w:rPr>
                      <w:rFonts w:ascii="Times New Roman" w:eastAsia="Calibri" w:hAnsi="Times New Roman" w:cs="Times New Roman"/>
                      <w:b w:val="0"/>
                      <w:bCs w:val="0"/>
                      <w:color w:val="A6A6A6" w:themeColor="background1" w:themeShade="A6"/>
                      <w:sz w:val="20"/>
                      <w:szCs w:val="20"/>
                      <w:lang w:val="en-US" w:eastAsia="en-US"/>
                    </w:rPr>
                  </w:pPr>
                  <w:r w:rsidRPr="00CB12FA">
                    <w:rPr>
                      <w:rFonts w:ascii="Times New Roman" w:eastAsia="Calibri" w:hAnsi="Times New Roman" w:cs="Times New Roman"/>
                      <w:b w:val="0"/>
                      <w:bCs w:val="0"/>
                      <w:color w:val="A6A6A6" w:themeColor="background1" w:themeShade="A6"/>
                      <w:sz w:val="20"/>
                      <w:szCs w:val="20"/>
                      <w:lang w:val="en-US" w:eastAsia="en-US"/>
                    </w:rPr>
                    <w:t>www.4b5.ru</w:t>
                  </w:r>
                </w:p>
              </w:tc>
            </w:tr>
          </w:tbl>
          <w:p w14:paraId="702142B6" w14:textId="77777777" w:rsidR="00B10183" w:rsidRPr="00CB12FA" w:rsidRDefault="00B10183" w:rsidP="008E637A">
            <w:pPr>
              <w:pStyle w:val="2"/>
              <w:spacing w:before="0"/>
              <w:jc w:val="right"/>
              <w:outlineLvl w:val="1"/>
              <w:rPr>
                <w:rFonts w:ascii="Times New Roman" w:eastAsia="Calibri" w:hAnsi="Times New Roman" w:cs="Times New Roman"/>
                <w:b w:val="0"/>
                <w:bCs w:val="0"/>
                <w:color w:val="A6A6A6" w:themeColor="background1" w:themeShade="A6"/>
                <w:sz w:val="20"/>
                <w:szCs w:val="20"/>
                <w:lang w:val="en-US" w:eastAsia="en-US"/>
              </w:rPr>
            </w:pPr>
          </w:p>
        </w:tc>
      </w:tr>
    </w:tbl>
    <w:p w14:paraId="47B929C3" w14:textId="77777777" w:rsidR="00B10183" w:rsidRDefault="00B10183" w:rsidP="00B10183">
      <w:pPr>
        <w:spacing w:after="0" w:line="240" w:lineRule="auto"/>
        <w:jc w:val="right"/>
        <w:rPr>
          <w:rFonts w:ascii="Arial" w:hAnsi="Arial" w:cs="Arial"/>
          <w:b/>
          <w:color w:val="323694"/>
          <w:sz w:val="28"/>
          <w:szCs w:val="28"/>
        </w:rPr>
      </w:pPr>
    </w:p>
    <w:p w14:paraId="2583F728" w14:textId="77777777" w:rsidR="00E03C14" w:rsidRDefault="00E03C14" w:rsidP="00FA6C11">
      <w:pPr>
        <w:tabs>
          <w:tab w:val="decimal" w:pos="3420"/>
        </w:tabs>
        <w:spacing w:after="0" w:line="240" w:lineRule="auto"/>
        <w:jc w:val="right"/>
        <w:rPr>
          <w:rFonts w:eastAsia="Times New Roman" w:cstheme="minorHAnsi"/>
          <w:i/>
          <w:sz w:val="24"/>
          <w:szCs w:val="24"/>
        </w:rPr>
      </w:pPr>
    </w:p>
    <w:p w14:paraId="52AD80CA" w14:textId="77777777" w:rsidR="00E03C14" w:rsidRDefault="00E03C14" w:rsidP="00E03C14">
      <w:pPr>
        <w:jc w:val="center"/>
        <w:rPr>
          <w:rFonts w:ascii="Arial" w:hAnsi="Arial" w:cs="Arial"/>
          <w:b/>
          <w:color w:val="002060"/>
          <w:sz w:val="44"/>
          <w:szCs w:val="44"/>
        </w:rPr>
      </w:pPr>
    </w:p>
    <w:p w14:paraId="65329541" w14:textId="77777777" w:rsidR="00E03C14" w:rsidRDefault="00E03C14" w:rsidP="00E03C14">
      <w:pPr>
        <w:jc w:val="center"/>
        <w:rPr>
          <w:rFonts w:ascii="Arial" w:hAnsi="Arial" w:cs="Arial"/>
          <w:b/>
          <w:color w:val="002060"/>
          <w:sz w:val="44"/>
          <w:szCs w:val="44"/>
        </w:rPr>
      </w:pPr>
    </w:p>
    <w:p w14:paraId="6094D094" w14:textId="77777777" w:rsidR="00B10183" w:rsidRDefault="00B10183" w:rsidP="00E03C14">
      <w:pPr>
        <w:jc w:val="center"/>
        <w:rPr>
          <w:rFonts w:ascii="Arial" w:hAnsi="Arial" w:cs="Arial"/>
          <w:b/>
          <w:color w:val="002060"/>
          <w:sz w:val="44"/>
          <w:szCs w:val="44"/>
        </w:rPr>
      </w:pPr>
    </w:p>
    <w:p w14:paraId="4812A22B" w14:textId="77777777" w:rsidR="00E03C14" w:rsidRPr="00E03C14" w:rsidRDefault="00E03C14" w:rsidP="00E03C14">
      <w:pPr>
        <w:jc w:val="center"/>
        <w:rPr>
          <w:rFonts w:ascii="Arial" w:hAnsi="Arial" w:cs="Arial"/>
          <w:b/>
          <w:color w:val="002060"/>
          <w:sz w:val="44"/>
          <w:szCs w:val="44"/>
        </w:rPr>
      </w:pPr>
      <w:r w:rsidRPr="00E03C14">
        <w:rPr>
          <w:rFonts w:ascii="Arial" w:hAnsi="Arial" w:cs="Arial"/>
          <w:b/>
          <w:color w:val="002060"/>
          <w:sz w:val="44"/>
          <w:szCs w:val="44"/>
        </w:rPr>
        <w:t>КОММЕРЧЕСКОЕ ПРЕДЛОЖЕНИЕ</w:t>
      </w:r>
    </w:p>
    <w:p w14:paraId="0DE434C0" w14:textId="77777777" w:rsidR="000A5D0D" w:rsidRPr="000A5D0D" w:rsidRDefault="000A5D0D" w:rsidP="000A5D0D">
      <w:pPr>
        <w:tabs>
          <w:tab w:val="decimal" w:pos="3420"/>
        </w:tabs>
        <w:spacing w:after="0" w:line="240" w:lineRule="auto"/>
        <w:ind w:firstLine="1701"/>
        <w:rPr>
          <w:rFonts w:eastAsia="Times New Roman" w:cstheme="minorHAnsi"/>
          <w:i/>
          <w:sz w:val="24"/>
          <w:szCs w:val="24"/>
        </w:rPr>
      </w:pPr>
    </w:p>
    <w:p w14:paraId="06C85729" w14:textId="77777777" w:rsidR="00831A22" w:rsidRPr="00FA6C11" w:rsidRDefault="00831A22" w:rsidP="00FF2B4D">
      <w:pPr>
        <w:pStyle w:val="aa"/>
        <w:tabs>
          <w:tab w:val="left" w:pos="567"/>
        </w:tabs>
        <w:spacing w:line="220" w:lineRule="exact"/>
        <w:ind w:left="567" w:hanging="567"/>
        <w:rPr>
          <w:rStyle w:val="ad"/>
          <w:rFonts w:asciiTheme="minorHAnsi" w:hAnsiTheme="minorHAnsi" w:cstheme="minorHAnsi"/>
          <w:b/>
          <w:i/>
          <w:sz w:val="24"/>
        </w:rPr>
      </w:pPr>
      <w:r w:rsidRPr="00FA6C11">
        <w:rPr>
          <w:rStyle w:val="ad"/>
          <w:rFonts w:asciiTheme="minorHAnsi" w:hAnsiTheme="minorHAnsi" w:cstheme="minorHAnsi"/>
          <w:b/>
          <w:i/>
          <w:sz w:val="24"/>
        </w:rPr>
        <w:t>Описание задачи</w:t>
      </w:r>
      <w:r w:rsidR="00FF2B4D">
        <w:rPr>
          <w:rStyle w:val="ad"/>
          <w:rFonts w:asciiTheme="minorHAnsi" w:hAnsiTheme="minorHAnsi" w:cstheme="minorHAnsi"/>
          <w:b/>
          <w:i/>
          <w:sz w:val="24"/>
        </w:rPr>
        <w:t>:</w:t>
      </w:r>
    </w:p>
    <w:p w14:paraId="4EC47638" w14:textId="77777777" w:rsidR="00831A22" w:rsidRPr="00FA6C11" w:rsidRDefault="00831A22" w:rsidP="00F45796">
      <w:pPr>
        <w:pStyle w:val="aa"/>
        <w:tabs>
          <w:tab w:val="left" w:pos="567"/>
        </w:tabs>
        <w:spacing w:line="220" w:lineRule="exact"/>
        <w:ind w:left="567" w:firstLine="1"/>
        <w:jc w:val="center"/>
        <w:rPr>
          <w:rStyle w:val="ad"/>
          <w:rFonts w:asciiTheme="minorHAnsi" w:hAnsiTheme="minorHAnsi" w:cstheme="minorHAnsi"/>
          <w:b/>
          <w:i/>
          <w:sz w:val="24"/>
        </w:rPr>
      </w:pPr>
    </w:p>
    <w:p w14:paraId="61F81044" w14:textId="6D63A815" w:rsidR="0034505D" w:rsidRPr="00CC218A" w:rsidRDefault="00CC218A" w:rsidP="00F45796">
      <w:pPr>
        <w:pStyle w:val="aa"/>
        <w:tabs>
          <w:tab w:val="left" w:pos="567"/>
        </w:tabs>
        <w:spacing w:line="220" w:lineRule="exact"/>
        <w:ind w:left="567" w:firstLine="1"/>
        <w:rPr>
          <w:rStyle w:val="ad"/>
          <w:rFonts w:asciiTheme="minorHAnsi" w:hAnsiTheme="minorHAnsi" w:cstheme="minorHAnsi"/>
          <w:sz w:val="24"/>
        </w:rPr>
      </w:pPr>
      <w:r>
        <w:rPr>
          <w:rStyle w:val="ad"/>
          <w:rFonts w:asciiTheme="minorHAnsi" w:hAnsiTheme="minorHAnsi" w:cstheme="minorHAnsi"/>
          <w:sz w:val="24"/>
        </w:rPr>
        <w:t xml:space="preserve">Автоматизация </w:t>
      </w:r>
      <w:r w:rsidR="0036496D">
        <w:rPr>
          <w:rStyle w:val="ad"/>
          <w:rFonts w:asciiTheme="minorHAnsi" w:hAnsiTheme="minorHAnsi" w:cstheme="minorHAnsi"/>
          <w:sz w:val="24"/>
        </w:rPr>
        <w:t>бизнес-процесс</w:t>
      </w:r>
      <w:r w:rsidR="00E03D4D">
        <w:rPr>
          <w:rStyle w:val="ad"/>
          <w:rFonts w:asciiTheme="minorHAnsi" w:hAnsiTheme="minorHAnsi" w:cstheme="minorHAnsi"/>
          <w:sz w:val="24"/>
        </w:rPr>
        <w:t>ов</w:t>
      </w:r>
      <w:r w:rsidR="0036496D">
        <w:rPr>
          <w:rStyle w:val="ad"/>
          <w:rFonts w:asciiTheme="minorHAnsi" w:hAnsiTheme="minorHAnsi" w:cstheme="minorHAnsi"/>
          <w:sz w:val="24"/>
        </w:rPr>
        <w:t xml:space="preserve">  на основе 1С: </w:t>
      </w:r>
      <w:r w:rsidR="00E03D4D">
        <w:rPr>
          <w:rStyle w:val="ad"/>
          <w:rFonts w:asciiTheme="minorHAnsi" w:hAnsiTheme="minorHAnsi" w:cstheme="minorHAnsi"/>
          <w:sz w:val="24"/>
        </w:rPr>
        <w:t>Управление Торговлей</w:t>
      </w:r>
      <w:r w:rsidR="0036496D">
        <w:rPr>
          <w:rStyle w:val="ad"/>
          <w:rFonts w:asciiTheme="minorHAnsi" w:hAnsiTheme="minorHAnsi" w:cstheme="minorHAnsi"/>
          <w:sz w:val="24"/>
        </w:rPr>
        <w:t xml:space="preserve"> </w:t>
      </w:r>
      <w:r>
        <w:rPr>
          <w:rStyle w:val="ad"/>
          <w:rFonts w:asciiTheme="minorHAnsi" w:hAnsiTheme="minorHAnsi" w:cstheme="minorHAnsi"/>
          <w:sz w:val="24"/>
        </w:rPr>
        <w:t xml:space="preserve">и программного продукта </w:t>
      </w:r>
      <w:r>
        <w:rPr>
          <w:rStyle w:val="ad"/>
          <w:rFonts w:asciiTheme="minorHAnsi" w:hAnsiTheme="minorHAnsi" w:cstheme="minorHAnsi"/>
          <w:sz w:val="24"/>
          <w:lang w:val="en-US"/>
        </w:rPr>
        <w:t>Mobile</w:t>
      </w:r>
      <w:r w:rsidR="00A5671A" w:rsidRPr="00A5671A">
        <w:rPr>
          <w:rStyle w:val="ad"/>
          <w:rFonts w:asciiTheme="minorHAnsi" w:hAnsiTheme="minorHAnsi" w:cstheme="minorHAnsi"/>
          <w:sz w:val="24"/>
        </w:rPr>
        <w:t xml:space="preserve"> </w:t>
      </w:r>
      <w:r>
        <w:rPr>
          <w:rStyle w:val="ad"/>
          <w:rFonts w:asciiTheme="minorHAnsi" w:hAnsiTheme="minorHAnsi" w:cstheme="minorHAnsi"/>
          <w:sz w:val="24"/>
          <w:lang w:val="en-US"/>
        </w:rPr>
        <w:t>S</w:t>
      </w:r>
      <w:r w:rsidR="00A5671A">
        <w:rPr>
          <w:rStyle w:val="ad"/>
          <w:rFonts w:asciiTheme="minorHAnsi" w:hAnsiTheme="minorHAnsi" w:cstheme="minorHAnsi"/>
          <w:sz w:val="24"/>
          <w:lang w:val="en-US"/>
        </w:rPr>
        <w:t>MARTS</w:t>
      </w:r>
      <w:r>
        <w:rPr>
          <w:rStyle w:val="ad"/>
          <w:rFonts w:asciiTheme="minorHAnsi" w:hAnsiTheme="minorHAnsi" w:cstheme="minorHAnsi"/>
          <w:sz w:val="24"/>
        </w:rPr>
        <w:t xml:space="preserve">: </w:t>
      </w:r>
      <w:r w:rsidR="00E03D4D">
        <w:rPr>
          <w:rStyle w:val="ad"/>
          <w:rFonts w:asciiTheme="minorHAnsi" w:hAnsiTheme="minorHAnsi" w:cstheme="minorHAnsi"/>
          <w:sz w:val="24"/>
        </w:rPr>
        <w:t>Магазин</w:t>
      </w:r>
      <w:bookmarkStart w:id="0" w:name="_GoBack"/>
      <w:bookmarkEnd w:id="0"/>
      <w:r>
        <w:rPr>
          <w:rStyle w:val="ad"/>
          <w:rFonts w:asciiTheme="minorHAnsi" w:hAnsiTheme="minorHAnsi" w:cstheme="minorHAnsi"/>
          <w:sz w:val="24"/>
        </w:rPr>
        <w:t xml:space="preserve"> 15.</w:t>
      </w:r>
    </w:p>
    <w:p w14:paraId="0494FD50" w14:textId="77777777" w:rsidR="00BB270B" w:rsidRDefault="00BB270B" w:rsidP="00472E75">
      <w:pPr>
        <w:pStyle w:val="aa"/>
        <w:tabs>
          <w:tab w:val="left" w:pos="284"/>
        </w:tabs>
        <w:spacing w:line="240" w:lineRule="auto"/>
        <w:ind w:left="0" w:firstLine="0"/>
        <w:rPr>
          <w:rStyle w:val="ad"/>
          <w:rFonts w:asciiTheme="minorHAnsi" w:hAnsiTheme="minorHAnsi" w:cstheme="minorHAnsi"/>
          <w:b/>
          <w:sz w:val="24"/>
        </w:rPr>
      </w:pPr>
    </w:p>
    <w:p w14:paraId="62C69C29" w14:textId="77777777" w:rsidR="0036496D" w:rsidRDefault="0036496D" w:rsidP="0036496D">
      <w:pPr>
        <w:pStyle w:val="aa"/>
        <w:tabs>
          <w:tab w:val="left" w:pos="284"/>
        </w:tabs>
        <w:spacing w:line="240" w:lineRule="auto"/>
        <w:ind w:left="0" w:firstLine="0"/>
        <w:rPr>
          <w:rStyle w:val="ad"/>
          <w:rFonts w:asciiTheme="minorHAnsi" w:hAnsiTheme="minorHAnsi" w:cstheme="minorHAnsi"/>
          <w:b/>
          <w:i/>
          <w:sz w:val="24"/>
          <w:szCs w:val="28"/>
        </w:rPr>
      </w:pPr>
      <w:r>
        <w:rPr>
          <w:rStyle w:val="ad"/>
          <w:rFonts w:asciiTheme="minorHAnsi" w:hAnsiTheme="minorHAnsi" w:cstheme="minorHAnsi"/>
          <w:b/>
          <w:i/>
          <w:sz w:val="24"/>
          <w:szCs w:val="28"/>
        </w:rPr>
        <w:t>Оборудование и лицензии:</w:t>
      </w:r>
    </w:p>
    <w:p w14:paraId="7861B046" w14:textId="77777777" w:rsidR="0036496D" w:rsidRPr="001C170B" w:rsidRDefault="0036496D" w:rsidP="0036496D">
      <w:pPr>
        <w:pStyle w:val="aa"/>
        <w:tabs>
          <w:tab w:val="left" w:pos="284"/>
        </w:tabs>
        <w:spacing w:line="240" w:lineRule="auto"/>
        <w:ind w:left="0" w:firstLine="0"/>
        <w:jc w:val="center"/>
        <w:rPr>
          <w:rStyle w:val="ad"/>
          <w:rFonts w:asciiTheme="minorHAnsi" w:hAnsiTheme="minorHAnsi" w:cstheme="minorHAnsi"/>
          <w:b/>
          <w:i/>
          <w:sz w:val="24"/>
          <w:szCs w:val="28"/>
        </w:rPr>
      </w:pPr>
    </w:p>
    <w:tbl>
      <w:tblPr>
        <w:tblStyle w:val="af0"/>
        <w:tblW w:w="10519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7"/>
        <w:gridCol w:w="7521"/>
        <w:gridCol w:w="992"/>
        <w:gridCol w:w="1559"/>
      </w:tblGrid>
      <w:tr w:rsidR="0036496D" w:rsidRPr="007D5E69" w14:paraId="3E806C34" w14:textId="77777777" w:rsidTr="0006547D">
        <w:trPr>
          <w:trHeight w:val="301"/>
        </w:trPr>
        <w:tc>
          <w:tcPr>
            <w:tcW w:w="447" w:type="dxa"/>
            <w:shd w:val="clear" w:color="auto" w:fill="365F91" w:themeFill="accent1" w:themeFillShade="BF"/>
            <w:vAlign w:val="center"/>
          </w:tcPr>
          <w:p w14:paraId="56B47666" w14:textId="77777777" w:rsidR="0036496D" w:rsidRPr="007D5E69" w:rsidRDefault="0036496D" w:rsidP="00B34E25">
            <w:pPr>
              <w:keepLines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№</w:t>
            </w:r>
          </w:p>
        </w:tc>
        <w:tc>
          <w:tcPr>
            <w:tcW w:w="7521" w:type="dxa"/>
            <w:shd w:val="clear" w:color="auto" w:fill="365F91" w:themeFill="accent1" w:themeFillShade="BF"/>
            <w:vAlign w:val="center"/>
          </w:tcPr>
          <w:p w14:paraId="642F0264" w14:textId="77777777" w:rsidR="0036496D" w:rsidRPr="007D5E69" w:rsidRDefault="0036496D" w:rsidP="00B34E25">
            <w:pPr>
              <w:keepLine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D5E6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Наименование</w:t>
            </w:r>
          </w:p>
        </w:tc>
        <w:tc>
          <w:tcPr>
            <w:tcW w:w="992" w:type="dxa"/>
            <w:shd w:val="clear" w:color="auto" w:fill="365F91" w:themeFill="accent1" w:themeFillShade="BF"/>
            <w:vAlign w:val="center"/>
          </w:tcPr>
          <w:p w14:paraId="7A7BA046" w14:textId="77777777" w:rsidR="0036496D" w:rsidRPr="007D5E69" w:rsidRDefault="0036496D" w:rsidP="00B34E25">
            <w:pPr>
              <w:keepLines/>
              <w:ind w:left="-9" w:firstLine="9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Кол-во</w:t>
            </w:r>
          </w:p>
        </w:tc>
        <w:tc>
          <w:tcPr>
            <w:tcW w:w="1559" w:type="dxa"/>
            <w:shd w:val="clear" w:color="auto" w:fill="365F91" w:themeFill="accent1" w:themeFillShade="BF"/>
            <w:vAlign w:val="center"/>
          </w:tcPr>
          <w:p w14:paraId="73C0977C" w14:textId="77777777" w:rsidR="0036496D" w:rsidRPr="007D5E69" w:rsidRDefault="0036496D" w:rsidP="00B34E25">
            <w:pPr>
              <w:keepLine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D5E6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Сумма (руб.)</w:t>
            </w:r>
          </w:p>
        </w:tc>
      </w:tr>
      <w:tr w:rsidR="0036496D" w:rsidRPr="00BF341B" w14:paraId="59447A8C" w14:textId="77777777" w:rsidTr="0006547D">
        <w:trPr>
          <w:trHeight w:val="69"/>
        </w:trPr>
        <w:tc>
          <w:tcPr>
            <w:tcW w:w="447" w:type="dxa"/>
            <w:shd w:val="clear" w:color="auto" w:fill="FFFFFF" w:themeFill="background1"/>
            <w:vAlign w:val="center"/>
          </w:tcPr>
          <w:p w14:paraId="5FC3DFFB" w14:textId="77777777" w:rsidR="0036496D" w:rsidRDefault="0036496D" w:rsidP="00B34E25">
            <w:pPr>
              <w:keepLines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7521" w:type="dxa"/>
            <w:shd w:val="clear" w:color="auto" w:fill="FFFFFF" w:themeFill="background1"/>
            <w:vAlign w:val="bottom"/>
          </w:tcPr>
          <w:p w14:paraId="787478E5" w14:textId="6FD82791" w:rsidR="0036496D" w:rsidRPr="0036496D" w:rsidRDefault="00E03D4D" w:rsidP="00B34E25">
            <w:pPr>
              <w:rPr>
                <w:color w:val="000000"/>
              </w:rPr>
            </w:pPr>
            <w:proofErr w:type="spellStart"/>
            <w:r w:rsidRPr="00E03D4D">
              <w:rPr>
                <w:color w:val="000000"/>
              </w:rPr>
              <w:t>Mobile</w:t>
            </w:r>
            <w:proofErr w:type="spellEnd"/>
            <w:r w:rsidRPr="00E03D4D">
              <w:rPr>
                <w:color w:val="000000"/>
              </w:rPr>
              <w:t xml:space="preserve"> SMARTS: Магазин 15, ПОЛНЫЙ С ЕГАИС (без CheckMark2) для «1С: Управление торговлей 11.4», на выбор проводной или беспроводной обмен, есть ОНЛАЙН, доступные операции: сбор штрихкодов / информация о товаре по штрихкоду / инвентаризация / поступление / подбор заказа / возврат / перемещение / переоценка / сбор алкоголя / приемка алкоголя / возврат алкоголя / списание алкоголя, возможности: печать на мобильный принтер / коллективная работа / возможность изменять существующие операции / возможность добавлять свои операции / бессрочная лицензия на 1 (одно) моб. устройство, подписка на обновления на 1 (один) год.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74EEBCB" w14:textId="77777777" w:rsidR="0036496D" w:rsidRDefault="0036496D" w:rsidP="00B34E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9B8954D" w14:textId="64443515" w:rsidR="0036496D" w:rsidRDefault="00E03D4D" w:rsidP="00B34E25">
            <w:pPr>
              <w:jc w:val="right"/>
              <w:rPr>
                <w:color w:val="000000"/>
              </w:rPr>
            </w:pPr>
            <w:r w:rsidRPr="00E03D4D">
              <w:rPr>
                <w:color w:val="000000"/>
              </w:rPr>
              <w:t>23 880</w:t>
            </w:r>
          </w:p>
        </w:tc>
      </w:tr>
      <w:tr w:rsidR="0036496D" w:rsidRPr="00BF341B" w14:paraId="08A12AF6" w14:textId="77777777" w:rsidTr="0006547D">
        <w:trPr>
          <w:trHeight w:val="69"/>
        </w:trPr>
        <w:tc>
          <w:tcPr>
            <w:tcW w:w="447" w:type="dxa"/>
            <w:shd w:val="clear" w:color="auto" w:fill="FFFFFF" w:themeFill="background1"/>
            <w:vAlign w:val="center"/>
          </w:tcPr>
          <w:p w14:paraId="331E22F4" w14:textId="77777777" w:rsidR="0036496D" w:rsidRDefault="0036496D" w:rsidP="00B34E25">
            <w:pPr>
              <w:keepLines/>
              <w:jc w:val="center"/>
              <w:rPr>
                <w:rFonts w:cstheme="minorHAnsi"/>
                <w:bCs/>
              </w:rPr>
            </w:pPr>
          </w:p>
        </w:tc>
        <w:tc>
          <w:tcPr>
            <w:tcW w:w="7521" w:type="dxa"/>
            <w:shd w:val="clear" w:color="auto" w:fill="FFFFFF" w:themeFill="background1"/>
            <w:vAlign w:val="center"/>
          </w:tcPr>
          <w:p w14:paraId="262FB92B" w14:textId="77777777" w:rsidR="0036496D" w:rsidRPr="00886EB0" w:rsidRDefault="0036496D" w:rsidP="00B34E25">
            <w:pPr>
              <w:keepLines/>
              <w:jc w:val="right"/>
              <w:rPr>
                <w:rFonts w:cstheme="minorHAnsi"/>
                <w:b/>
                <w:bCs/>
              </w:rPr>
            </w:pPr>
            <w:r w:rsidRPr="00886EB0">
              <w:rPr>
                <w:rFonts w:cstheme="minorHAnsi"/>
                <w:b/>
                <w:bCs/>
                <w:sz w:val="24"/>
              </w:rPr>
              <w:t>Итого, руб.: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0FDF67E3" w14:textId="2F51C7D9" w:rsidR="0036496D" w:rsidRPr="008B4037" w:rsidRDefault="00E03D4D" w:rsidP="00B34E25">
            <w:pPr>
              <w:keepLines/>
              <w:jc w:val="center"/>
              <w:rPr>
                <w:rFonts w:cstheme="minorHAnsi"/>
                <w:b/>
                <w:sz w:val="24"/>
              </w:rPr>
            </w:pPr>
            <w:r w:rsidRPr="00E03D4D">
              <w:rPr>
                <w:rFonts w:cstheme="minorHAnsi"/>
                <w:b/>
                <w:sz w:val="24"/>
              </w:rPr>
              <w:t>23 880</w:t>
            </w:r>
          </w:p>
        </w:tc>
      </w:tr>
    </w:tbl>
    <w:p w14:paraId="29F9DB63" w14:textId="77777777" w:rsidR="00F45796" w:rsidRDefault="00F45796" w:rsidP="001C170B">
      <w:pPr>
        <w:pStyle w:val="aa"/>
        <w:tabs>
          <w:tab w:val="left" w:pos="284"/>
        </w:tabs>
        <w:spacing w:line="240" w:lineRule="auto"/>
        <w:ind w:left="0" w:firstLine="0"/>
        <w:jc w:val="center"/>
        <w:rPr>
          <w:rStyle w:val="ad"/>
          <w:rFonts w:asciiTheme="minorHAnsi" w:hAnsiTheme="minorHAnsi" w:cstheme="minorHAnsi"/>
          <w:b/>
          <w:i/>
          <w:sz w:val="24"/>
          <w:szCs w:val="28"/>
        </w:rPr>
      </w:pPr>
    </w:p>
    <w:p w14:paraId="71622B65" w14:textId="77777777" w:rsidR="001C170B" w:rsidRDefault="001C170B" w:rsidP="00FF2B4D">
      <w:pPr>
        <w:pStyle w:val="aa"/>
        <w:tabs>
          <w:tab w:val="left" w:pos="284"/>
        </w:tabs>
        <w:spacing w:line="240" w:lineRule="auto"/>
        <w:ind w:left="0" w:firstLine="0"/>
        <w:rPr>
          <w:rStyle w:val="ad"/>
          <w:rFonts w:asciiTheme="minorHAnsi" w:hAnsiTheme="minorHAnsi" w:cstheme="minorHAnsi"/>
          <w:b/>
          <w:i/>
          <w:sz w:val="24"/>
          <w:szCs w:val="28"/>
        </w:rPr>
      </w:pPr>
      <w:r w:rsidRPr="001C170B">
        <w:rPr>
          <w:rStyle w:val="ad"/>
          <w:rFonts w:asciiTheme="minorHAnsi" w:hAnsiTheme="minorHAnsi" w:cstheme="minorHAnsi"/>
          <w:b/>
          <w:i/>
          <w:sz w:val="24"/>
          <w:szCs w:val="28"/>
        </w:rPr>
        <w:t>Пуско-наладочные работы</w:t>
      </w:r>
      <w:r>
        <w:rPr>
          <w:rStyle w:val="ad"/>
          <w:rFonts w:asciiTheme="minorHAnsi" w:hAnsiTheme="minorHAnsi" w:cstheme="minorHAnsi"/>
          <w:b/>
          <w:i/>
          <w:sz w:val="24"/>
          <w:szCs w:val="28"/>
        </w:rPr>
        <w:t>:</w:t>
      </w:r>
    </w:p>
    <w:p w14:paraId="5E27B800" w14:textId="77777777" w:rsidR="001C170B" w:rsidRPr="001C170B" w:rsidRDefault="001C170B" w:rsidP="001C170B">
      <w:pPr>
        <w:pStyle w:val="aa"/>
        <w:tabs>
          <w:tab w:val="left" w:pos="284"/>
        </w:tabs>
        <w:spacing w:line="240" w:lineRule="auto"/>
        <w:ind w:left="0" w:firstLine="0"/>
        <w:jc w:val="center"/>
        <w:rPr>
          <w:rStyle w:val="ad"/>
          <w:rFonts w:asciiTheme="minorHAnsi" w:hAnsiTheme="minorHAnsi" w:cstheme="minorHAnsi"/>
          <w:b/>
          <w:i/>
          <w:sz w:val="24"/>
          <w:szCs w:val="28"/>
        </w:rPr>
      </w:pPr>
    </w:p>
    <w:tbl>
      <w:tblPr>
        <w:tblStyle w:val="af0"/>
        <w:tblW w:w="10519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7"/>
        <w:gridCol w:w="8088"/>
        <w:gridCol w:w="1984"/>
      </w:tblGrid>
      <w:tr w:rsidR="00A27EBD" w:rsidRPr="007D5E69" w14:paraId="3D4A0127" w14:textId="77777777" w:rsidTr="00A27EBD">
        <w:trPr>
          <w:trHeight w:val="301"/>
        </w:trPr>
        <w:tc>
          <w:tcPr>
            <w:tcW w:w="447" w:type="dxa"/>
            <w:shd w:val="clear" w:color="auto" w:fill="365F91" w:themeFill="accent1" w:themeFillShade="BF"/>
            <w:vAlign w:val="center"/>
          </w:tcPr>
          <w:p w14:paraId="34CAD103" w14:textId="77777777" w:rsidR="00A27EBD" w:rsidRPr="007D5E69" w:rsidRDefault="00A27EBD" w:rsidP="003C4900">
            <w:pPr>
              <w:keepLines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№</w:t>
            </w:r>
          </w:p>
        </w:tc>
        <w:tc>
          <w:tcPr>
            <w:tcW w:w="8088" w:type="dxa"/>
            <w:shd w:val="clear" w:color="auto" w:fill="365F91" w:themeFill="accent1" w:themeFillShade="BF"/>
            <w:vAlign w:val="center"/>
          </w:tcPr>
          <w:p w14:paraId="63C120FA" w14:textId="77777777" w:rsidR="00A27EBD" w:rsidRPr="007D5E69" w:rsidRDefault="00A27EBD" w:rsidP="003C4900">
            <w:pPr>
              <w:keepLine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D5E6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Наименование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031AFC34" w14:textId="77777777" w:rsidR="00A27EBD" w:rsidRPr="007D5E69" w:rsidRDefault="00A27EBD" w:rsidP="003C4900">
            <w:pPr>
              <w:keepLine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D5E6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Сумма (руб.)</w:t>
            </w:r>
          </w:p>
        </w:tc>
      </w:tr>
      <w:tr w:rsidR="00A27EBD" w:rsidRPr="00BF341B" w14:paraId="4DDC197D" w14:textId="77777777" w:rsidTr="00A27EBD">
        <w:trPr>
          <w:trHeight w:val="69"/>
        </w:trPr>
        <w:tc>
          <w:tcPr>
            <w:tcW w:w="447" w:type="dxa"/>
            <w:shd w:val="clear" w:color="auto" w:fill="FFFFFF" w:themeFill="background1"/>
            <w:vAlign w:val="center"/>
          </w:tcPr>
          <w:p w14:paraId="5B1AF9BA" w14:textId="77777777" w:rsidR="00A27EBD" w:rsidRDefault="00A27EBD" w:rsidP="003C4900">
            <w:pPr>
              <w:keepLines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088" w:type="dxa"/>
            <w:shd w:val="clear" w:color="auto" w:fill="FFFFFF" w:themeFill="background1"/>
            <w:vAlign w:val="bottom"/>
          </w:tcPr>
          <w:p w14:paraId="34EB4D22" w14:textId="29C7555E" w:rsidR="00A27EBD" w:rsidRPr="0036496D" w:rsidRDefault="00A27EBD" w:rsidP="00A5671A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Установка платформы </w:t>
            </w:r>
            <w:r>
              <w:rPr>
                <w:color w:val="000000"/>
                <w:lang w:val="en-US"/>
              </w:rPr>
              <w:t>Mobile</w:t>
            </w:r>
            <w:r w:rsidRPr="0036496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Smarts</w:t>
            </w:r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Клеверенс</w:t>
            </w:r>
            <w:proofErr w:type="spellEnd"/>
            <w:r>
              <w:rPr>
                <w:color w:val="000000"/>
              </w:rPr>
              <w:t>:</w:t>
            </w:r>
            <w:r w:rsidRPr="00A5671A">
              <w:rPr>
                <w:color w:val="000000"/>
              </w:rPr>
              <w:t xml:space="preserve"> </w:t>
            </w:r>
            <w:r w:rsidR="00E03D4D">
              <w:rPr>
                <w:color w:val="000000"/>
              </w:rPr>
              <w:t>Магазин</w:t>
            </w:r>
            <w:r>
              <w:rPr>
                <w:color w:val="000000"/>
              </w:rPr>
              <w:t xml:space="preserve"> 15</w:t>
            </w:r>
            <w:r w:rsidR="0006547D">
              <w:rPr>
                <w:color w:val="000000"/>
              </w:rPr>
              <w:t xml:space="preserve"> (на рабочий компьютер/сервер и ТСД)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41FACECB" w14:textId="6C117BD1" w:rsidR="00A27EBD" w:rsidRDefault="00E03D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</w:tr>
      <w:tr w:rsidR="00A27EBD" w:rsidRPr="00BF341B" w14:paraId="33BB96EB" w14:textId="77777777" w:rsidTr="00A27EBD">
        <w:trPr>
          <w:trHeight w:val="69"/>
        </w:trPr>
        <w:tc>
          <w:tcPr>
            <w:tcW w:w="447" w:type="dxa"/>
            <w:shd w:val="clear" w:color="auto" w:fill="FFFFFF" w:themeFill="background1"/>
            <w:vAlign w:val="center"/>
          </w:tcPr>
          <w:p w14:paraId="0128557F" w14:textId="11B08A50" w:rsidR="00A27EBD" w:rsidRDefault="00E03D4D" w:rsidP="003C4900">
            <w:pPr>
              <w:keepLines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088" w:type="dxa"/>
            <w:shd w:val="clear" w:color="auto" w:fill="FFFFFF" w:themeFill="background1"/>
            <w:vAlign w:val="bottom"/>
          </w:tcPr>
          <w:p w14:paraId="03649593" w14:textId="77777777" w:rsidR="00A27EBD" w:rsidRDefault="00A27EBD" w:rsidP="00666220">
            <w:pPr>
              <w:rPr>
                <w:color w:val="000000"/>
              </w:rPr>
            </w:pPr>
            <w:r>
              <w:rPr>
                <w:color w:val="000000"/>
              </w:rPr>
              <w:t>Тестирование, обучение пользователей, ввод системы в промышленную эксплуатацию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44CAD0DD" w14:textId="4D83823E" w:rsidR="00A27EBD" w:rsidRDefault="00E03D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  <w:tr w:rsidR="004818C5" w:rsidRPr="00BF341B" w14:paraId="59E743CD" w14:textId="77777777" w:rsidTr="00A27EBD">
        <w:trPr>
          <w:trHeight w:val="69"/>
        </w:trPr>
        <w:tc>
          <w:tcPr>
            <w:tcW w:w="447" w:type="dxa"/>
            <w:shd w:val="clear" w:color="auto" w:fill="FFFFFF" w:themeFill="background1"/>
            <w:vAlign w:val="center"/>
          </w:tcPr>
          <w:p w14:paraId="3E998DC9" w14:textId="77777777" w:rsidR="004818C5" w:rsidRDefault="004818C5" w:rsidP="003C4900">
            <w:pPr>
              <w:keepLines/>
              <w:jc w:val="center"/>
              <w:rPr>
                <w:rFonts w:cstheme="minorHAnsi"/>
                <w:bCs/>
              </w:rPr>
            </w:pPr>
          </w:p>
        </w:tc>
        <w:tc>
          <w:tcPr>
            <w:tcW w:w="8088" w:type="dxa"/>
            <w:shd w:val="clear" w:color="auto" w:fill="FFFFFF" w:themeFill="background1"/>
            <w:vAlign w:val="center"/>
          </w:tcPr>
          <w:p w14:paraId="23E13EC0" w14:textId="77777777" w:rsidR="004818C5" w:rsidRPr="00886EB0" w:rsidRDefault="004818C5" w:rsidP="00886EB0">
            <w:pPr>
              <w:keepLines/>
              <w:jc w:val="right"/>
              <w:rPr>
                <w:rFonts w:cstheme="minorHAnsi"/>
                <w:b/>
                <w:bCs/>
              </w:rPr>
            </w:pPr>
            <w:r w:rsidRPr="00886EB0">
              <w:rPr>
                <w:rFonts w:cstheme="minorHAnsi"/>
                <w:b/>
                <w:bCs/>
                <w:sz w:val="24"/>
              </w:rPr>
              <w:t>Итого, руб.: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331005A" w14:textId="66B634D8" w:rsidR="004818C5" w:rsidRPr="008B4037" w:rsidRDefault="00E03D4D" w:rsidP="007C7C14">
            <w:pPr>
              <w:keepLines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30 000</w:t>
            </w:r>
          </w:p>
        </w:tc>
      </w:tr>
    </w:tbl>
    <w:p w14:paraId="1820F7C7" w14:textId="77777777" w:rsidR="00F45796" w:rsidRDefault="00F45796" w:rsidP="00F45796">
      <w:pPr>
        <w:pStyle w:val="aa"/>
        <w:tabs>
          <w:tab w:val="left" w:pos="284"/>
        </w:tabs>
        <w:spacing w:line="240" w:lineRule="auto"/>
        <w:ind w:left="0" w:firstLine="0"/>
        <w:rPr>
          <w:rStyle w:val="ad"/>
          <w:rFonts w:asciiTheme="minorHAnsi" w:hAnsiTheme="minorHAnsi" w:cstheme="minorHAnsi"/>
          <w:b/>
          <w:sz w:val="28"/>
          <w:szCs w:val="28"/>
        </w:rPr>
      </w:pPr>
    </w:p>
    <w:p w14:paraId="43CE3AC6" w14:textId="124A8CB1" w:rsidR="00886EB0" w:rsidRDefault="00BB270B" w:rsidP="00F45796">
      <w:pPr>
        <w:pStyle w:val="aa"/>
        <w:tabs>
          <w:tab w:val="left" w:pos="284"/>
        </w:tabs>
        <w:spacing w:line="240" w:lineRule="auto"/>
        <w:ind w:left="0" w:firstLine="0"/>
        <w:rPr>
          <w:rStyle w:val="ad"/>
          <w:rFonts w:asciiTheme="minorHAnsi" w:hAnsiTheme="minorHAnsi" w:cstheme="minorHAnsi"/>
          <w:b/>
          <w:sz w:val="28"/>
          <w:szCs w:val="28"/>
        </w:rPr>
      </w:pPr>
      <w:r w:rsidRPr="009F6831">
        <w:rPr>
          <w:rStyle w:val="ad"/>
          <w:rFonts w:asciiTheme="minorHAnsi" w:hAnsiTheme="minorHAnsi" w:cstheme="minorHAnsi"/>
          <w:b/>
          <w:sz w:val="28"/>
          <w:szCs w:val="28"/>
        </w:rPr>
        <w:t xml:space="preserve">Итого стоимость </w:t>
      </w:r>
      <w:r w:rsidR="007C7C14">
        <w:rPr>
          <w:rStyle w:val="ad"/>
          <w:rFonts w:asciiTheme="minorHAnsi" w:hAnsiTheme="minorHAnsi" w:cstheme="minorHAnsi"/>
          <w:b/>
          <w:sz w:val="28"/>
          <w:szCs w:val="28"/>
        </w:rPr>
        <w:t>ПО и работ по внедрению</w:t>
      </w:r>
      <w:r w:rsidRPr="009F6831">
        <w:rPr>
          <w:rStyle w:val="ad"/>
          <w:rFonts w:asciiTheme="minorHAnsi" w:hAnsiTheme="minorHAnsi" w:cstheme="minorHAnsi"/>
          <w:b/>
          <w:sz w:val="28"/>
          <w:szCs w:val="28"/>
        </w:rPr>
        <w:t xml:space="preserve">: </w:t>
      </w:r>
      <w:r w:rsidR="00E03D4D">
        <w:rPr>
          <w:rStyle w:val="ad"/>
          <w:rFonts w:asciiTheme="minorHAnsi" w:hAnsiTheme="minorHAnsi" w:cstheme="minorHAnsi"/>
          <w:b/>
          <w:sz w:val="28"/>
          <w:szCs w:val="28"/>
        </w:rPr>
        <w:t>53 880</w:t>
      </w:r>
      <w:r w:rsidR="00373B7F">
        <w:rPr>
          <w:rStyle w:val="ad"/>
          <w:rFonts w:asciiTheme="minorHAnsi" w:hAnsiTheme="minorHAnsi" w:cstheme="minorHAnsi"/>
          <w:b/>
          <w:sz w:val="28"/>
          <w:szCs w:val="28"/>
        </w:rPr>
        <w:t xml:space="preserve"> </w:t>
      </w:r>
      <w:r w:rsidR="00874050">
        <w:rPr>
          <w:rStyle w:val="ad"/>
          <w:rFonts w:asciiTheme="minorHAnsi" w:hAnsiTheme="minorHAnsi" w:cstheme="minorHAnsi"/>
          <w:b/>
          <w:sz w:val="28"/>
          <w:szCs w:val="28"/>
        </w:rPr>
        <w:t>руб.</w:t>
      </w:r>
      <w:r w:rsidR="00C573F4" w:rsidRPr="00C573F4">
        <w:t xml:space="preserve"> </w:t>
      </w:r>
    </w:p>
    <w:sectPr w:rsidR="00886EB0" w:rsidSect="000C0E85">
      <w:headerReference w:type="default" r:id="rId9"/>
      <w:footerReference w:type="default" r:id="rId10"/>
      <w:pgSz w:w="11906" w:h="16838"/>
      <w:pgMar w:top="1440" w:right="1080" w:bottom="226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271F6" w14:textId="77777777" w:rsidR="00B57290" w:rsidRDefault="00B57290" w:rsidP="002E5D4C">
      <w:pPr>
        <w:spacing w:after="0" w:line="240" w:lineRule="auto"/>
      </w:pPr>
      <w:r>
        <w:separator/>
      </w:r>
    </w:p>
  </w:endnote>
  <w:endnote w:type="continuationSeparator" w:id="0">
    <w:p w14:paraId="531C62F5" w14:textId="77777777" w:rsidR="00B57290" w:rsidRDefault="00B57290" w:rsidP="002E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9D654" w14:textId="77777777" w:rsidR="007D5E69" w:rsidRPr="003F6138" w:rsidRDefault="007D5E69" w:rsidP="003F6138">
    <w:pPr>
      <w:pStyle w:val="a6"/>
      <w:tabs>
        <w:tab w:val="clear" w:pos="9355"/>
        <w:tab w:val="right" w:pos="9356"/>
      </w:tabs>
      <w:ind w:right="390"/>
      <w:jc w:val="center"/>
      <w:rPr>
        <w:rFonts w:ascii="Arial" w:hAnsi="Arial" w:cs="Arial"/>
        <w:b/>
        <w:color w:val="32369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1A12E" w14:textId="77777777" w:rsidR="00B57290" w:rsidRDefault="00B57290" w:rsidP="002E5D4C">
      <w:pPr>
        <w:spacing w:after="0" w:line="240" w:lineRule="auto"/>
      </w:pPr>
      <w:r>
        <w:separator/>
      </w:r>
    </w:p>
  </w:footnote>
  <w:footnote w:type="continuationSeparator" w:id="0">
    <w:p w14:paraId="72E1F62E" w14:textId="77777777" w:rsidR="00B57290" w:rsidRDefault="00B57290" w:rsidP="002E5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1571" w14:textId="77777777" w:rsidR="007D5E69" w:rsidRDefault="007D5E69">
    <w:pPr>
      <w:pStyle w:val="a4"/>
    </w:pPr>
  </w:p>
  <w:p w14:paraId="15486E63" w14:textId="77777777" w:rsidR="007D5E69" w:rsidRDefault="007D5E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6458"/>
    <w:multiLevelType w:val="hybridMultilevel"/>
    <w:tmpl w:val="8C9CA2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6A11F0"/>
    <w:multiLevelType w:val="hybridMultilevel"/>
    <w:tmpl w:val="4C22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60558"/>
    <w:multiLevelType w:val="hybridMultilevel"/>
    <w:tmpl w:val="ABA20706"/>
    <w:lvl w:ilvl="0" w:tplc="F3885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54FA5"/>
    <w:multiLevelType w:val="multilevel"/>
    <w:tmpl w:val="86C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317FC"/>
    <w:multiLevelType w:val="hybridMultilevel"/>
    <w:tmpl w:val="B6F66AD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532B51AE"/>
    <w:multiLevelType w:val="multilevel"/>
    <w:tmpl w:val="7CEA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C01AE"/>
    <w:multiLevelType w:val="hybridMultilevel"/>
    <w:tmpl w:val="882A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C5C9A"/>
    <w:multiLevelType w:val="hybridMultilevel"/>
    <w:tmpl w:val="AD5047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A762B1"/>
    <w:multiLevelType w:val="hybridMultilevel"/>
    <w:tmpl w:val="0310C318"/>
    <w:lvl w:ilvl="0" w:tplc="DA2A1AAE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527AD"/>
    <w:multiLevelType w:val="hybridMultilevel"/>
    <w:tmpl w:val="882A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4C"/>
    <w:rsid w:val="00002D9B"/>
    <w:rsid w:val="00032D54"/>
    <w:rsid w:val="000363F5"/>
    <w:rsid w:val="000461F1"/>
    <w:rsid w:val="00057466"/>
    <w:rsid w:val="0006547D"/>
    <w:rsid w:val="00083A83"/>
    <w:rsid w:val="0008526F"/>
    <w:rsid w:val="000871F4"/>
    <w:rsid w:val="000A27A4"/>
    <w:rsid w:val="000A5D0D"/>
    <w:rsid w:val="000B01D2"/>
    <w:rsid w:val="000C0E85"/>
    <w:rsid w:val="000D0999"/>
    <w:rsid w:val="000E2877"/>
    <w:rsid w:val="000F0E67"/>
    <w:rsid w:val="00103152"/>
    <w:rsid w:val="00107217"/>
    <w:rsid w:val="00113720"/>
    <w:rsid w:val="00134227"/>
    <w:rsid w:val="0014472C"/>
    <w:rsid w:val="001616B3"/>
    <w:rsid w:val="001669E0"/>
    <w:rsid w:val="00175101"/>
    <w:rsid w:val="001A07F0"/>
    <w:rsid w:val="001C170B"/>
    <w:rsid w:val="001C6E62"/>
    <w:rsid w:val="001D2BD9"/>
    <w:rsid w:val="001D7D48"/>
    <w:rsid w:val="001F3528"/>
    <w:rsid w:val="00214219"/>
    <w:rsid w:val="00225551"/>
    <w:rsid w:val="00233672"/>
    <w:rsid w:val="00247CAB"/>
    <w:rsid w:val="00255BCF"/>
    <w:rsid w:val="00265CC3"/>
    <w:rsid w:val="002942FE"/>
    <w:rsid w:val="002A07C5"/>
    <w:rsid w:val="002C495B"/>
    <w:rsid w:val="002C4EAD"/>
    <w:rsid w:val="002D04DF"/>
    <w:rsid w:val="002E5D4C"/>
    <w:rsid w:val="00325BB8"/>
    <w:rsid w:val="003355BC"/>
    <w:rsid w:val="0034505D"/>
    <w:rsid w:val="00351CC8"/>
    <w:rsid w:val="00354849"/>
    <w:rsid w:val="0036496D"/>
    <w:rsid w:val="003713EA"/>
    <w:rsid w:val="00373B7F"/>
    <w:rsid w:val="00396134"/>
    <w:rsid w:val="00397DA2"/>
    <w:rsid w:val="003B46AE"/>
    <w:rsid w:val="003D1CCB"/>
    <w:rsid w:val="003D76D1"/>
    <w:rsid w:val="003E7D7B"/>
    <w:rsid w:val="003F6138"/>
    <w:rsid w:val="003F633D"/>
    <w:rsid w:val="00435F10"/>
    <w:rsid w:val="004527E8"/>
    <w:rsid w:val="00472E75"/>
    <w:rsid w:val="00476AD9"/>
    <w:rsid w:val="004818C5"/>
    <w:rsid w:val="00483B8C"/>
    <w:rsid w:val="004A3361"/>
    <w:rsid w:val="004C13FC"/>
    <w:rsid w:val="004D2210"/>
    <w:rsid w:val="004D66CA"/>
    <w:rsid w:val="004F42D4"/>
    <w:rsid w:val="005073EA"/>
    <w:rsid w:val="005418B8"/>
    <w:rsid w:val="0056478A"/>
    <w:rsid w:val="00567F38"/>
    <w:rsid w:val="005811A4"/>
    <w:rsid w:val="00581C21"/>
    <w:rsid w:val="00587F9F"/>
    <w:rsid w:val="005A1293"/>
    <w:rsid w:val="005B5B26"/>
    <w:rsid w:val="005E13FA"/>
    <w:rsid w:val="005E69EF"/>
    <w:rsid w:val="006222CB"/>
    <w:rsid w:val="0064656C"/>
    <w:rsid w:val="00665CA5"/>
    <w:rsid w:val="00666220"/>
    <w:rsid w:val="00667E04"/>
    <w:rsid w:val="00695786"/>
    <w:rsid w:val="006A654A"/>
    <w:rsid w:val="006D66CB"/>
    <w:rsid w:val="006E54FE"/>
    <w:rsid w:val="006E7392"/>
    <w:rsid w:val="00711A17"/>
    <w:rsid w:val="00714C25"/>
    <w:rsid w:val="007208DA"/>
    <w:rsid w:val="00733015"/>
    <w:rsid w:val="007519B8"/>
    <w:rsid w:val="00757C0C"/>
    <w:rsid w:val="007823F1"/>
    <w:rsid w:val="007B322D"/>
    <w:rsid w:val="007B6135"/>
    <w:rsid w:val="007B65C6"/>
    <w:rsid w:val="007C7C14"/>
    <w:rsid w:val="007D5E69"/>
    <w:rsid w:val="007E0F84"/>
    <w:rsid w:val="007E63CB"/>
    <w:rsid w:val="007F79B4"/>
    <w:rsid w:val="008172DC"/>
    <w:rsid w:val="008231BC"/>
    <w:rsid w:val="008243F9"/>
    <w:rsid w:val="00831A22"/>
    <w:rsid w:val="00857B8D"/>
    <w:rsid w:val="00874050"/>
    <w:rsid w:val="00886D51"/>
    <w:rsid w:val="00886EB0"/>
    <w:rsid w:val="008A6D8F"/>
    <w:rsid w:val="008B4037"/>
    <w:rsid w:val="008D6510"/>
    <w:rsid w:val="008E2505"/>
    <w:rsid w:val="008E590C"/>
    <w:rsid w:val="008F19E6"/>
    <w:rsid w:val="00904559"/>
    <w:rsid w:val="00907B0B"/>
    <w:rsid w:val="00930049"/>
    <w:rsid w:val="0094047B"/>
    <w:rsid w:val="00943FEF"/>
    <w:rsid w:val="009578AB"/>
    <w:rsid w:val="009A0407"/>
    <w:rsid w:val="009C24A0"/>
    <w:rsid w:val="009E2E05"/>
    <w:rsid w:val="009F6831"/>
    <w:rsid w:val="00A229D7"/>
    <w:rsid w:val="00A27EBD"/>
    <w:rsid w:val="00A5671A"/>
    <w:rsid w:val="00A61E8B"/>
    <w:rsid w:val="00A77409"/>
    <w:rsid w:val="00A84BA8"/>
    <w:rsid w:val="00A96C4C"/>
    <w:rsid w:val="00A9788D"/>
    <w:rsid w:val="00AD171E"/>
    <w:rsid w:val="00AE062B"/>
    <w:rsid w:val="00B10183"/>
    <w:rsid w:val="00B22C03"/>
    <w:rsid w:val="00B243CC"/>
    <w:rsid w:val="00B46873"/>
    <w:rsid w:val="00B57290"/>
    <w:rsid w:val="00B7179C"/>
    <w:rsid w:val="00B95090"/>
    <w:rsid w:val="00BA7B13"/>
    <w:rsid w:val="00BB270B"/>
    <w:rsid w:val="00BB3689"/>
    <w:rsid w:val="00BD1EAA"/>
    <w:rsid w:val="00BD4C59"/>
    <w:rsid w:val="00BF5250"/>
    <w:rsid w:val="00C1044E"/>
    <w:rsid w:val="00C143D1"/>
    <w:rsid w:val="00C37675"/>
    <w:rsid w:val="00C573F4"/>
    <w:rsid w:val="00C94043"/>
    <w:rsid w:val="00CC218A"/>
    <w:rsid w:val="00CE3AD1"/>
    <w:rsid w:val="00CF397E"/>
    <w:rsid w:val="00D33715"/>
    <w:rsid w:val="00D65434"/>
    <w:rsid w:val="00D75E28"/>
    <w:rsid w:val="00D76E05"/>
    <w:rsid w:val="00D96F41"/>
    <w:rsid w:val="00DA5FB2"/>
    <w:rsid w:val="00DB1CB3"/>
    <w:rsid w:val="00DB3D06"/>
    <w:rsid w:val="00DC02ED"/>
    <w:rsid w:val="00DD11A4"/>
    <w:rsid w:val="00DF4938"/>
    <w:rsid w:val="00E01A3A"/>
    <w:rsid w:val="00E03C14"/>
    <w:rsid w:val="00E03D4D"/>
    <w:rsid w:val="00E24CB6"/>
    <w:rsid w:val="00E37F1B"/>
    <w:rsid w:val="00E628FE"/>
    <w:rsid w:val="00E83693"/>
    <w:rsid w:val="00E83A2E"/>
    <w:rsid w:val="00EA3C47"/>
    <w:rsid w:val="00EC34EF"/>
    <w:rsid w:val="00EC5C6F"/>
    <w:rsid w:val="00EF0A1B"/>
    <w:rsid w:val="00F30286"/>
    <w:rsid w:val="00F40EE4"/>
    <w:rsid w:val="00F45796"/>
    <w:rsid w:val="00F727AD"/>
    <w:rsid w:val="00F80AAA"/>
    <w:rsid w:val="00F80DEC"/>
    <w:rsid w:val="00F91342"/>
    <w:rsid w:val="00F930CE"/>
    <w:rsid w:val="00F96F0D"/>
    <w:rsid w:val="00F97EE8"/>
    <w:rsid w:val="00FA6C11"/>
    <w:rsid w:val="00FD5227"/>
    <w:rsid w:val="00FE0117"/>
    <w:rsid w:val="00FE3B87"/>
    <w:rsid w:val="00FF2B4D"/>
    <w:rsid w:val="00FF4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FA8C8"/>
  <w15:docId w15:val="{AB49339B-42D5-4C7C-BA96-2F26C1F9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4EAD"/>
  </w:style>
  <w:style w:type="paragraph" w:styleId="1">
    <w:name w:val="heading 1"/>
    <w:aliases w:val="Заголовок 1 Знак1,Заголовок 1 Знак Знак"/>
    <w:basedOn w:val="a"/>
    <w:next w:val="a0"/>
    <w:link w:val="10"/>
    <w:qFormat/>
    <w:rsid w:val="000A5D0D"/>
    <w:pPr>
      <w:keepNext/>
      <w:spacing w:before="240" w:after="60" w:line="240" w:lineRule="auto"/>
      <w:ind w:left="7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0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E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E5D4C"/>
  </w:style>
  <w:style w:type="paragraph" w:styleId="a6">
    <w:name w:val="footer"/>
    <w:basedOn w:val="a"/>
    <w:link w:val="a7"/>
    <w:uiPriority w:val="99"/>
    <w:unhideWhenUsed/>
    <w:rsid w:val="002E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E5D4C"/>
  </w:style>
  <w:style w:type="paragraph" w:styleId="a8">
    <w:name w:val="Balloon Text"/>
    <w:basedOn w:val="a"/>
    <w:link w:val="a9"/>
    <w:uiPriority w:val="99"/>
    <w:semiHidden/>
    <w:unhideWhenUsed/>
    <w:rsid w:val="002E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5D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аголовок 1 Знак1 Знак,Заголовок 1 Знак Знак Знак"/>
    <w:basedOn w:val="a1"/>
    <w:link w:val="1"/>
    <w:rsid w:val="000A5D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Body Text Indent"/>
    <w:aliases w:val="Знак, Знак"/>
    <w:basedOn w:val="a"/>
    <w:link w:val="11"/>
    <w:rsid w:val="000A5D0D"/>
    <w:pPr>
      <w:spacing w:after="0" w:line="360" w:lineRule="auto"/>
      <w:ind w:left="708" w:firstLine="5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1"/>
    <w:uiPriority w:val="99"/>
    <w:semiHidden/>
    <w:rsid w:val="000A5D0D"/>
  </w:style>
  <w:style w:type="character" w:styleId="ac">
    <w:name w:val="Strong"/>
    <w:uiPriority w:val="22"/>
    <w:qFormat/>
    <w:rsid w:val="000A5D0D"/>
    <w:rPr>
      <w:b/>
      <w:bCs/>
    </w:rPr>
  </w:style>
  <w:style w:type="paragraph" w:styleId="a0">
    <w:name w:val="No Spacing"/>
    <w:uiPriority w:val="1"/>
    <w:qFormat/>
    <w:rsid w:val="000A5D0D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</w:rPr>
  </w:style>
  <w:style w:type="character" w:styleId="ad">
    <w:name w:val="Emphasis"/>
    <w:aliases w:val="Normal"/>
    <w:qFormat/>
    <w:rsid w:val="000A5D0D"/>
    <w:rPr>
      <w:rFonts w:ascii="Times New Roman" w:hAnsi="Times New Roman"/>
      <w:iCs/>
      <w:sz w:val="26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0A5D0D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11">
    <w:name w:val="Основной текст с отступом Знак1"/>
    <w:aliases w:val="Знак Знак, Знак Знак"/>
    <w:link w:val="aa"/>
    <w:rsid w:val="000A5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A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2"/>
    <w:uiPriority w:val="59"/>
    <w:rsid w:val="000A5D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iusp">
    <w:name w:val="radiusp"/>
    <w:basedOn w:val="a"/>
    <w:rsid w:val="000A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rsid w:val="000A5D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1"/>
    <w:link w:val="HTML"/>
    <w:rsid w:val="000A5D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1">
    <w:name w:val="Hyperlink"/>
    <w:basedOn w:val="a1"/>
    <w:unhideWhenUsed/>
    <w:rsid w:val="00351CC8"/>
    <w:rPr>
      <w:color w:val="0000FF" w:themeColor="hyperlink"/>
      <w:u w:val="single"/>
    </w:rPr>
  </w:style>
  <w:style w:type="paragraph" w:customStyle="1" w:styleId="name">
    <w:name w:val="name"/>
    <w:basedOn w:val="a"/>
    <w:rsid w:val="007D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7D5E69"/>
    <w:pPr>
      <w:spacing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1"/>
    <w:link w:val="af2"/>
    <w:rsid w:val="007D5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5">
    <w:name w:val="style35"/>
    <w:basedOn w:val="a1"/>
    <w:rsid w:val="00E37F1B"/>
  </w:style>
  <w:style w:type="character" w:customStyle="1" w:styleId="20">
    <w:name w:val="Заголовок 2 Знак"/>
    <w:basedOn w:val="a1"/>
    <w:link w:val="2"/>
    <w:uiPriority w:val="9"/>
    <w:rsid w:val="00B1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0D9DE-269B-49ED-8807-9297F2F6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TecIT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Pavlyukov Maxim;Galaktionov Andrey</dc:creator>
  <cp:lastModifiedBy>Flagman</cp:lastModifiedBy>
  <cp:revision>2</cp:revision>
  <dcterms:created xsi:type="dcterms:W3CDTF">2020-07-29T18:26:00Z</dcterms:created>
  <dcterms:modified xsi:type="dcterms:W3CDTF">2020-07-29T18:26:00Z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1017534866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ANorotov@1cbit.ru</vt:lpwstr>
  </property>
  <property fmtid="{D5CDD505-2E9C-101B-9397-08002B2CF9AE}" pid="6" name="_AuthorEmailDisplayName">
    <vt:lpwstr>Андрей Норотов</vt:lpwstr>
  </property>
  <property fmtid="{D5CDD505-2E9C-101B-9397-08002B2CF9AE}" pid="7" name="_ReviewingToolsShownOnce">
    <vt:lpwstr/>
  </property>
</Properties>
</file>